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B5" w:rsidRDefault="009E17B5" w:rsidP="009E17B5">
      <w:pPr>
        <w:tabs>
          <w:tab w:val="center" w:pos="4819"/>
          <w:tab w:val="right" w:pos="9639"/>
        </w:tabs>
        <w:jc w:val="center"/>
        <w:rPr>
          <w:sz w:val="28"/>
          <w:szCs w:val="28"/>
          <w:lang w:eastAsia="x-none"/>
        </w:rPr>
      </w:pPr>
      <w:r>
        <w:rPr>
          <w:rFonts w:ascii="Facefont SSH" w:hAnsi="Facefont SSH"/>
          <w:noProof/>
          <w:sz w:val="28"/>
          <w:szCs w:val="28"/>
          <w:lang w:val="uk-UA" w:eastAsia="uk-UA"/>
        </w:rPr>
        <w:drawing>
          <wp:inline distT="0" distB="0" distL="0" distR="0" wp14:anchorId="3839B85C" wp14:editId="196284EE">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9E17B5" w:rsidRDefault="009E17B5" w:rsidP="009E17B5">
      <w:pPr>
        <w:jc w:val="center"/>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ДЕРЖАВНА СУДОВА АДМІНІСТРАЦІЯ УКРАЇНИ</w:t>
      </w:r>
    </w:p>
    <w:p w:rsidR="009E17B5" w:rsidRDefault="009E17B5" w:rsidP="009E17B5">
      <w:pPr>
        <w:keepNext/>
        <w:tabs>
          <w:tab w:val="left" w:pos="-180"/>
        </w:tabs>
        <w:jc w:val="center"/>
        <w:outlineLvl w:val="3"/>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 xml:space="preserve">ТЕРИТОРІАЛЬНЕ УПРАВЛІННЯ </w:t>
      </w:r>
    </w:p>
    <w:p w:rsidR="009E17B5" w:rsidRDefault="009E17B5" w:rsidP="009E17B5">
      <w:pPr>
        <w:keepNext/>
        <w:tabs>
          <w:tab w:val="left" w:pos="-180"/>
        </w:tabs>
        <w:jc w:val="center"/>
        <w:outlineLvl w:val="3"/>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 xml:space="preserve">ДЕРЖАВНОЇ СУДОВОЇ АДМІНІСТРАЦІЇ УКРАЇНИ </w:t>
      </w:r>
    </w:p>
    <w:p w:rsidR="009E17B5" w:rsidRDefault="009E17B5" w:rsidP="009E17B5">
      <w:pPr>
        <w:keepNext/>
        <w:tabs>
          <w:tab w:val="left" w:pos="-180"/>
        </w:tabs>
        <w:jc w:val="center"/>
        <w:outlineLvl w:val="3"/>
        <w:rPr>
          <w:rFonts w:ascii="Times New Roman" w:eastAsia="Arial Unicode MS" w:hAnsi="Times New Roman"/>
          <w:b/>
          <w:bCs/>
          <w:color w:val="000000"/>
          <w:spacing w:val="22"/>
          <w:sz w:val="28"/>
          <w:szCs w:val="28"/>
          <w:lang w:val="ru-RU"/>
        </w:rPr>
      </w:pPr>
      <w:r>
        <w:rPr>
          <w:rFonts w:ascii="Times New Roman" w:eastAsia="Arial Unicode MS" w:hAnsi="Times New Roman"/>
          <w:b/>
          <w:bCs/>
          <w:color w:val="000000"/>
          <w:spacing w:val="22"/>
          <w:sz w:val="28"/>
          <w:szCs w:val="28"/>
          <w:lang w:val="ru-RU"/>
        </w:rPr>
        <w:t>В ЛЬВІВСЬКІЙ ОБЛАСТІ</w:t>
      </w:r>
    </w:p>
    <w:p w:rsidR="009E17B5" w:rsidRDefault="009E17B5" w:rsidP="009E17B5">
      <w:pPr>
        <w:keepNext/>
        <w:tabs>
          <w:tab w:val="left" w:pos="-180"/>
        </w:tabs>
        <w:jc w:val="center"/>
        <w:outlineLvl w:val="3"/>
        <w:rPr>
          <w:rFonts w:ascii="Times New Roman" w:eastAsia="Arial Unicode MS" w:hAnsi="Times New Roman"/>
          <w:b/>
          <w:bCs/>
          <w:color w:val="000000"/>
          <w:spacing w:val="22"/>
          <w:sz w:val="16"/>
          <w:szCs w:val="16"/>
          <w:lang w:val="ru-RU"/>
        </w:rPr>
      </w:pPr>
    </w:p>
    <w:p w:rsidR="009E17B5" w:rsidRDefault="009E17B5" w:rsidP="009E17B5">
      <w:pPr>
        <w:jc w:val="center"/>
        <w:rPr>
          <w:rFonts w:ascii="Times New Roman" w:hAnsi="Times New Roman"/>
          <w:color w:val="000000"/>
          <w:szCs w:val="24"/>
          <w:lang w:val="ru-RU"/>
        </w:rPr>
      </w:pPr>
      <w:proofErr w:type="spellStart"/>
      <w:r>
        <w:rPr>
          <w:rFonts w:ascii="Times New Roman" w:hAnsi="Times New Roman"/>
          <w:color w:val="000000"/>
          <w:szCs w:val="24"/>
          <w:lang w:val="ru-RU"/>
        </w:rPr>
        <w:t>вул</w:t>
      </w:r>
      <w:proofErr w:type="spellEnd"/>
      <w:r>
        <w:rPr>
          <w:rFonts w:ascii="Times New Roman" w:hAnsi="Times New Roman"/>
          <w:color w:val="000000"/>
          <w:szCs w:val="24"/>
          <w:lang w:val="ru-RU"/>
        </w:rPr>
        <w:t xml:space="preserve">. </w:t>
      </w:r>
      <w:proofErr w:type="spellStart"/>
      <w:r>
        <w:rPr>
          <w:rFonts w:ascii="Times New Roman" w:hAnsi="Times New Roman"/>
          <w:color w:val="000000"/>
          <w:szCs w:val="24"/>
          <w:lang w:val="ru-RU"/>
        </w:rPr>
        <w:t>Драгоманова</w:t>
      </w:r>
      <w:proofErr w:type="spellEnd"/>
      <w:r>
        <w:rPr>
          <w:rFonts w:ascii="Times New Roman" w:hAnsi="Times New Roman"/>
          <w:color w:val="000000"/>
          <w:szCs w:val="24"/>
          <w:lang w:val="ru-RU"/>
        </w:rPr>
        <w:t xml:space="preserve">, 25, м. </w:t>
      </w:r>
      <w:proofErr w:type="spellStart"/>
      <w:r>
        <w:rPr>
          <w:rFonts w:ascii="Times New Roman" w:hAnsi="Times New Roman"/>
          <w:color w:val="000000"/>
          <w:szCs w:val="24"/>
          <w:lang w:val="ru-RU"/>
        </w:rPr>
        <w:t>Львів</w:t>
      </w:r>
      <w:proofErr w:type="spellEnd"/>
      <w:r>
        <w:rPr>
          <w:rFonts w:ascii="Times New Roman" w:hAnsi="Times New Roman"/>
          <w:color w:val="000000"/>
          <w:szCs w:val="24"/>
          <w:lang w:val="ru-RU"/>
        </w:rPr>
        <w:t xml:space="preserve">, 79005, тел./факс: (032) 260-03-98, </w:t>
      </w:r>
    </w:p>
    <w:p w:rsidR="009E17B5" w:rsidRDefault="009E17B5" w:rsidP="009E17B5">
      <w:pPr>
        <w:ind w:firstLine="540"/>
        <w:jc w:val="both"/>
        <w:rPr>
          <w:rFonts w:ascii="Times New Roman" w:hAnsi="Times New Roman"/>
          <w:b/>
          <w:spacing w:val="-1"/>
          <w:szCs w:val="24"/>
          <w:lang w:val="uk-UA"/>
        </w:rPr>
      </w:pPr>
      <w:proofErr w:type="gramStart"/>
      <w:r>
        <w:rPr>
          <w:rFonts w:ascii="Times New Roman" w:hAnsi="Times New Roman"/>
          <w:color w:val="000000"/>
          <w:szCs w:val="24"/>
        </w:rPr>
        <w:t>e</w:t>
      </w:r>
      <w:r w:rsidRPr="009E17B5">
        <w:rPr>
          <w:rFonts w:ascii="Times New Roman" w:hAnsi="Times New Roman"/>
          <w:color w:val="000000"/>
          <w:szCs w:val="24"/>
          <w:lang w:val="ru-RU"/>
        </w:rPr>
        <w:t>-</w:t>
      </w:r>
      <w:r>
        <w:rPr>
          <w:rFonts w:ascii="Times New Roman" w:hAnsi="Times New Roman"/>
          <w:color w:val="000000"/>
          <w:szCs w:val="24"/>
        </w:rPr>
        <w:t>mail</w:t>
      </w:r>
      <w:proofErr w:type="gramEnd"/>
      <w:r w:rsidRPr="009E17B5">
        <w:rPr>
          <w:rFonts w:ascii="Times New Roman" w:hAnsi="Times New Roman"/>
          <w:color w:val="000000"/>
          <w:szCs w:val="24"/>
          <w:lang w:val="ru-RU"/>
        </w:rPr>
        <w:t xml:space="preserve">: </w:t>
      </w:r>
      <w:hyperlink r:id="rId9" w:history="1">
        <w:r>
          <w:rPr>
            <w:rStyle w:val="a6"/>
            <w:szCs w:val="24"/>
          </w:rPr>
          <w:t>inbox</w:t>
        </w:r>
        <w:r w:rsidRPr="009E17B5">
          <w:rPr>
            <w:rStyle w:val="a6"/>
            <w:szCs w:val="24"/>
            <w:lang w:val="ru-RU"/>
          </w:rPr>
          <w:t>@</w:t>
        </w:r>
        <w:r>
          <w:rPr>
            <w:rStyle w:val="a6"/>
            <w:szCs w:val="24"/>
          </w:rPr>
          <w:t>lv</w:t>
        </w:r>
        <w:r w:rsidRPr="009E17B5">
          <w:rPr>
            <w:rStyle w:val="a6"/>
            <w:szCs w:val="24"/>
            <w:lang w:val="ru-RU"/>
          </w:rPr>
          <w:t>.</w:t>
        </w:r>
        <w:r>
          <w:rPr>
            <w:rStyle w:val="a6"/>
            <w:szCs w:val="24"/>
          </w:rPr>
          <w:t>court</w:t>
        </w:r>
        <w:r w:rsidRPr="009E17B5">
          <w:rPr>
            <w:rStyle w:val="a6"/>
            <w:szCs w:val="24"/>
            <w:lang w:val="ru-RU"/>
          </w:rPr>
          <w:t>.</w:t>
        </w:r>
        <w:r>
          <w:rPr>
            <w:rStyle w:val="a6"/>
            <w:szCs w:val="24"/>
          </w:rPr>
          <w:t>gov</w:t>
        </w:r>
        <w:r w:rsidRPr="009E17B5">
          <w:rPr>
            <w:rStyle w:val="a6"/>
            <w:szCs w:val="24"/>
            <w:lang w:val="ru-RU"/>
          </w:rPr>
          <w:t>.</w:t>
        </w:r>
        <w:r>
          <w:rPr>
            <w:rStyle w:val="a6"/>
            <w:szCs w:val="24"/>
          </w:rPr>
          <w:t>ua</w:t>
        </w:r>
      </w:hyperlink>
      <w:r w:rsidRPr="009E17B5">
        <w:rPr>
          <w:rFonts w:ascii="Times New Roman" w:hAnsi="Times New Roman"/>
          <w:color w:val="000000"/>
          <w:szCs w:val="24"/>
          <w:u w:val="single"/>
          <w:lang w:val="ru-RU"/>
        </w:rPr>
        <w:t xml:space="preserve">, </w:t>
      </w:r>
      <w:r>
        <w:rPr>
          <w:rFonts w:ascii="Times New Roman" w:hAnsi="Times New Roman"/>
          <w:color w:val="000000"/>
          <w:szCs w:val="24"/>
        </w:rPr>
        <w:t>web</w:t>
      </w:r>
      <w:r w:rsidRPr="009E17B5">
        <w:rPr>
          <w:rFonts w:ascii="Times New Roman" w:hAnsi="Times New Roman"/>
          <w:color w:val="000000"/>
          <w:szCs w:val="24"/>
          <w:lang w:val="ru-RU"/>
        </w:rPr>
        <w:t xml:space="preserve">: </w:t>
      </w:r>
      <w:r>
        <w:rPr>
          <w:rFonts w:ascii="Times New Roman" w:hAnsi="Times New Roman"/>
          <w:color w:val="000000"/>
          <w:szCs w:val="24"/>
        </w:rPr>
        <w:t>http</w:t>
      </w:r>
      <w:r w:rsidRPr="009E17B5">
        <w:rPr>
          <w:rFonts w:ascii="Times New Roman" w:hAnsi="Times New Roman"/>
          <w:color w:val="000000"/>
          <w:szCs w:val="24"/>
          <w:lang w:val="ru-RU"/>
        </w:rPr>
        <w:t xml:space="preserve">:// </w:t>
      </w:r>
      <w:hyperlink r:id="rId10" w:history="1">
        <w:r>
          <w:rPr>
            <w:rStyle w:val="a6"/>
            <w:color w:val="000000"/>
            <w:szCs w:val="24"/>
          </w:rPr>
          <w:t>court</w:t>
        </w:r>
        <w:r w:rsidRPr="009E17B5">
          <w:rPr>
            <w:rStyle w:val="a6"/>
            <w:color w:val="000000"/>
            <w:szCs w:val="24"/>
            <w:lang w:val="ru-RU"/>
          </w:rPr>
          <w:t>.</w:t>
        </w:r>
        <w:proofErr w:type="spellStart"/>
        <w:r>
          <w:rPr>
            <w:rStyle w:val="a6"/>
            <w:color w:val="000000"/>
            <w:szCs w:val="24"/>
          </w:rPr>
          <w:t>gov</w:t>
        </w:r>
        <w:proofErr w:type="spellEnd"/>
        <w:r w:rsidRPr="009E17B5">
          <w:rPr>
            <w:rStyle w:val="a6"/>
            <w:color w:val="000000"/>
            <w:szCs w:val="24"/>
            <w:lang w:val="ru-RU"/>
          </w:rPr>
          <w:t>.</w:t>
        </w:r>
        <w:proofErr w:type="spellStart"/>
        <w:r>
          <w:rPr>
            <w:rStyle w:val="a6"/>
            <w:color w:val="000000"/>
            <w:szCs w:val="24"/>
          </w:rPr>
          <w:t>ua</w:t>
        </w:r>
        <w:proofErr w:type="spellEnd"/>
      </w:hyperlink>
      <w:r w:rsidRPr="009E17B5">
        <w:rPr>
          <w:rFonts w:ascii="Times New Roman" w:hAnsi="Times New Roman"/>
          <w:color w:val="000000"/>
          <w:szCs w:val="24"/>
          <w:u w:val="single"/>
          <w:lang w:val="ru-RU"/>
        </w:rPr>
        <w:t>/</w:t>
      </w:r>
      <w:proofErr w:type="spellStart"/>
      <w:r>
        <w:rPr>
          <w:rFonts w:ascii="Times New Roman" w:hAnsi="Times New Roman"/>
          <w:color w:val="000000"/>
          <w:szCs w:val="24"/>
          <w:u w:val="single"/>
        </w:rPr>
        <w:t>tu</w:t>
      </w:r>
      <w:proofErr w:type="spellEnd"/>
      <w:r w:rsidRPr="009E17B5">
        <w:rPr>
          <w:rFonts w:ascii="Times New Roman" w:hAnsi="Times New Roman"/>
          <w:color w:val="000000"/>
          <w:szCs w:val="24"/>
          <w:u w:val="single"/>
          <w:lang w:val="ru-RU"/>
        </w:rPr>
        <w:t>14/</w:t>
      </w:r>
      <w:r w:rsidRPr="009E17B5">
        <w:rPr>
          <w:rFonts w:ascii="Times New Roman" w:hAnsi="Times New Roman"/>
          <w:color w:val="000000"/>
          <w:szCs w:val="24"/>
          <w:lang w:val="ru-RU"/>
        </w:rPr>
        <w:t>, код ЄДРПОУ: 26306742</w:t>
      </w:r>
    </w:p>
    <w:p w:rsidR="009E17B5" w:rsidRDefault="009E17B5" w:rsidP="009E17B5">
      <w:pPr>
        <w:ind w:firstLine="540"/>
        <w:jc w:val="both"/>
        <w:rPr>
          <w:rFonts w:ascii="Times New Roman" w:hAnsi="Times New Roman"/>
          <w:b/>
          <w:spacing w:val="-1"/>
          <w:szCs w:val="24"/>
          <w:lang w:val="uk-UA"/>
        </w:rPr>
      </w:pPr>
    </w:p>
    <w:p w:rsidR="009E17B5" w:rsidRDefault="009E17B5" w:rsidP="009E17B5">
      <w:pPr>
        <w:ind w:firstLine="540"/>
        <w:jc w:val="both"/>
        <w:rPr>
          <w:rFonts w:ascii="Times New Roman" w:hAnsi="Times New Roman"/>
          <w:b/>
          <w:spacing w:val="-1"/>
          <w:szCs w:val="24"/>
          <w:lang w:val="uk-UA"/>
        </w:rPr>
      </w:pPr>
    </w:p>
    <w:p w:rsidR="00D84ED4" w:rsidRDefault="00D84ED4" w:rsidP="009E17B5">
      <w:pPr>
        <w:ind w:firstLine="540"/>
        <w:jc w:val="both"/>
        <w:rPr>
          <w:rFonts w:ascii="Times New Roman" w:hAnsi="Times New Roman"/>
          <w:b/>
          <w:spacing w:val="-1"/>
          <w:szCs w:val="24"/>
          <w:lang w:val="uk-UA"/>
        </w:rPr>
      </w:pPr>
    </w:p>
    <w:p w:rsidR="009E17B5" w:rsidRDefault="009E17B5" w:rsidP="009E17B5">
      <w:pPr>
        <w:ind w:firstLine="540"/>
        <w:jc w:val="center"/>
        <w:rPr>
          <w:rFonts w:ascii="Times New Roman" w:hAnsi="Times New Roman"/>
          <w:b/>
          <w:spacing w:val="-1"/>
          <w:sz w:val="28"/>
          <w:szCs w:val="28"/>
          <w:lang w:val="uk-UA"/>
        </w:rPr>
      </w:pPr>
      <w:r>
        <w:rPr>
          <w:rFonts w:ascii="Times New Roman" w:hAnsi="Times New Roman"/>
          <w:b/>
          <w:spacing w:val="-1"/>
          <w:sz w:val="28"/>
          <w:szCs w:val="28"/>
          <w:lang w:val="uk-UA"/>
        </w:rPr>
        <w:t>ДОВІДКА</w:t>
      </w:r>
    </w:p>
    <w:p w:rsidR="009E17B5" w:rsidRDefault="009E17B5" w:rsidP="009E17B5">
      <w:pPr>
        <w:jc w:val="center"/>
        <w:rPr>
          <w:rFonts w:ascii="Times New Roman" w:hAnsi="Times New Roman"/>
          <w:b/>
          <w:sz w:val="28"/>
          <w:szCs w:val="28"/>
          <w:lang w:val="uk-UA"/>
        </w:rPr>
      </w:pPr>
      <w:r>
        <w:rPr>
          <w:rFonts w:ascii="Times New Roman" w:hAnsi="Times New Roman"/>
          <w:b/>
          <w:spacing w:val="-1"/>
          <w:sz w:val="28"/>
          <w:szCs w:val="28"/>
          <w:lang w:val="uk-UA"/>
        </w:rPr>
        <w:t xml:space="preserve">за результатами </w:t>
      </w:r>
      <w:r>
        <w:rPr>
          <w:rFonts w:ascii="Times New Roman" w:hAnsi="Times New Roman"/>
          <w:b/>
          <w:sz w:val="28"/>
          <w:szCs w:val="28"/>
          <w:lang w:val="uk-UA"/>
        </w:rPr>
        <w:t>перевірки стану організації роботи</w:t>
      </w:r>
    </w:p>
    <w:p w:rsidR="009E17B5" w:rsidRDefault="00822F3D" w:rsidP="009E17B5">
      <w:pPr>
        <w:jc w:val="center"/>
        <w:rPr>
          <w:rFonts w:ascii="Times New Roman" w:hAnsi="Times New Roman"/>
          <w:b/>
          <w:sz w:val="28"/>
          <w:szCs w:val="28"/>
          <w:lang w:val="uk-UA"/>
        </w:rPr>
      </w:pPr>
      <w:r>
        <w:rPr>
          <w:rFonts w:ascii="Times New Roman" w:hAnsi="Times New Roman"/>
          <w:b/>
          <w:sz w:val="28"/>
          <w:szCs w:val="28"/>
          <w:lang w:val="uk-UA"/>
        </w:rPr>
        <w:t xml:space="preserve">в </w:t>
      </w:r>
      <w:proofErr w:type="spellStart"/>
      <w:r>
        <w:rPr>
          <w:rFonts w:ascii="Times New Roman" w:hAnsi="Times New Roman"/>
          <w:b/>
          <w:sz w:val="28"/>
          <w:szCs w:val="28"/>
          <w:lang w:val="uk-UA"/>
        </w:rPr>
        <w:t>Жидачівському</w:t>
      </w:r>
      <w:proofErr w:type="spellEnd"/>
      <w:r>
        <w:rPr>
          <w:rFonts w:ascii="Times New Roman" w:hAnsi="Times New Roman"/>
          <w:b/>
          <w:sz w:val="28"/>
          <w:szCs w:val="28"/>
          <w:lang w:val="uk-UA"/>
        </w:rPr>
        <w:t xml:space="preserve"> </w:t>
      </w:r>
      <w:r w:rsidR="009E17B5">
        <w:rPr>
          <w:rFonts w:ascii="Times New Roman" w:hAnsi="Times New Roman"/>
          <w:b/>
          <w:sz w:val="28"/>
          <w:szCs w:val="28"/>
          <w:lang w:val="uk-UA"/>
        </w:rPr>
        <w:t>районному суді Львівської області</w:t>
      </w:r>
    </w:p>
    <w:p w:rsidR="009E17B5" w:rsidRPr="00822F3D" w:rsidRDefault="009E17B5" w:rsidP="009E17B5">
      <w:pPr>
        <w:jc w:val="center"/>
        <w:rPr>
          <w:rFonts w:ascii="Times New Roman" w:hAnsi="Times New Roman"/>
          <w:b/>
          <w:color w:val="000000" w:themeColor="text1"/>
          <w:szCs w:val="24"/>
          <w:lang w:val="uk-UA"/>
        </w:rPr>
      </w:pPr>
    </w:p>
    <w:p w:rsidR="009E17B5" w:rsidRPr="00822F3D" w:rsidRDefault="009E17B5" w:rsidP="009E17B5">
      <w:pPr>
        <w:ind w:firstLine="708"/>
        <w:jc w:val="both"/>
        <w:rPr>
          <w:rFonts w:ascii="Times New Roman" w:hAnsi="Times New Roman"/>
          <w:color w:val="000000" w:themeColor="text1"/>
          <w:szCs w:val="24"/>
          <w:lang w:val="uk-UA"/>
        </w:rPr>
      </w:pPr>
      <w:r w:rsidRPr="00822F3D">
        <w:rPr>
          <w:rFonts w:ascii="Times New Roman" w:hAnsi="Times New Roman"/>
          <w:color w:val="000000" w:themeColor="text1"/>
          <w:szCs w:val="24"/>
          <w:lang w:val="uk-UA"/>
        </w:rPr>
        <w:t xml:space="preserve">Відповідно до вимог статті 154 Закону України «Про судоустрій і статус суддів» та на виконання наказу територіального управління від </w:t>
      </w:r>
      <w:r w:rsidR="00112FD9" w:rsidRPr="00B9033E">
        <w:rPr>
          <w:rFonts w:ascii="Times New Roman" w:hAnsi="Times New Roman"/>
          <w:color w:val="000000" w:themeColor="text1"/>
          <w:szCs w:val="24"/>
          <w:lang w:val="uk-UA"/>
        </w:rPr>
        <w:t>11</w:t>
      </w:r>
      <w:r w:rsidRPr="00B9033E">
        <w:rPr>
          <w:rFonts w:ascii="Times New Roman" w:hAnsi="Times New Roman"/>
          <w:color w:val="000000" w:themeColor="text1"/>
          <w:szCs w:val="24"/>
          <w:lang w:val="uk-UA"/>
        </w:rPr>
        <w:t>.</w:t>
      </w:r>
      <w:r w:rsidR="00112FD9" w:rsidRPr="00B9033E">
        <w:rPr>
          <w:rFonts w:ascii="Times New Roman" w:hAnsi="Times New Roman"/>
          <w:color w:val="000000" w:themeColor="text1"/>
          <w:szCs w:val="24"/>
          <w:lang w:val="uk-UA"/>
        </w:rPr>
        <w:t>10.</w:t>
      </w:r>
      <w:r w:rsidR="001B5A48" w:rsidRPr="00B9033E">
        <w:rPr>
          <w:rFonts w:ascii="Times New Roman" w:hAnsi="Times New Roman"/>
          <w:color w:val="000000" w:themeColor="text1"/>
          <w:szCs w:val="24"/>
          <w:lang w:val="uk-UA"/>
        </w:rPr>
        <w:t>2019 р. № 65</w:t>
      </w:r>
      <w:r w:rsidRPr="00B9033E">
        <w:rPr>
          <w:rFonts w:ascii="Times New Roman" w:hAnsi="Times New Roman"/>
          <w:color w:val="000000" w:themeColor="text1"/>
          <w:szCs w:val="24"/>
          <w:lang w:val="uk-UA"/>
        </w:rPr>
        <w:t xml:space="preserve"> «Про перевірку</w:t>
      </w:r>
      <w:r w:rsidRPr="00822F3D">
        <w:rPr>
          <w:rFonts w:ascii="Times New Roman" w:hAnsi="Times New Roman"/>
          <w:color w:val="000000" w:themeColor="text1"/>
          <w:szCs w:val="24"/>
          <w:lang w:val="uk-UA"/>
        </w:rPr>
        <w:t xml:space="preserve"> стану організації роботи та надання методичної допомоги в </w:t>
      </w:r>
      <w:proofErr w:type="spellStart"/>
      <w:r w:rsidR="001B5A48" w:rsidRPr="00822F3D">
        <w:rPr>
          <w:rFonts w:ascii="Times New Roman" w:hAnsi="Times New Roman"/>
          <w:color w:val="000000" w:themeColor="text1"/>
          <w:szCs w:val="24"/>
          <w:lang w:val="uk-UA"/>
        </w:rPr>
        <w:t>Жидачівському</w:t>
      </w:r>
      <w:proofErr w:type="spellEnd"/>
      <w:r w:rsidR="001B5A48" w:rsidRPr="00822F3D">
        <w:rPr>
          <w:rFonts w:ascii="Times New Roman" w:hAnsi="Times New Roman"/>
          <w:color w:val="000000" w:themeColor="text1"/>
          <w:szCs w:val="24"/>
          <w:lang w:val="uk-UA"/>
        </w:rPr>
        <w:t xml:space="preserve"> </w:t>
      </w:r>
      <w:r w:rsidRPr="00822F3D">
        <w:rPr>
          <w:rFonts w:ascii="Times New Roman" w:hAnsi="Times New Roman"/>
          <w:color w:val="000000" w:themeColor="text1"/>
          <w:szCs w:val="24"/>
          <w:lang w:val="uk-UA"/>
        </w:rPr>
        <w:t xml:space="preserve"> районному суді Львівської області», 22 </w:t>
      </w:r>
      <w:r w:rsidR="00112FD9" w:rsidRPr="00822F3D">
        <w:rPr>
          <w:rFonts w:ascii="Times New Roman" w:hAnsi="Times New Roman"/>
          <w:color w:val="000000" w:themeColor="text1"/>
          <w:szCs w:val="24"/>
          <w:lang w:val="uk-UA"/>
        </w:rPr>
        <w:t xml:space="preserve">жовтня </w:t>
      </w:r>
      <w:r w:rsidRPr="00822F3D">
        <w:rPr>
          <w:rFonts w:ascii="Times New Roman" w:hAnsi="Times New Roman"/>
          <w:color w:val="000000" w:themeColor="text1"/>
          <w:szCs w:val="24"/>
          <w:lang w:val="uk-UA"/>
        </w:rPr>
        <w:t xml:space="preserve"> 2019 року робочою групою Територіального управління державної судової адміністрації України в Львівській області в складі: заступника начальника територіального управління М.Я. Коник; завідуючого сектором по роботі з персоналом О.М. Колодій; завідуючого сектором організаційного забезпечення діяльності судів та судової статистики Н.В. </w:t>
      </w:r>
      <w:proofErr w:type="spellStart"/>
      <w:r w:rsidRPr="00822F3D">
        <w:rPr>
          <w:rFonts w:ascii="Times New Roman" w:hAnsi="Times New Roman"/>
          <w:color w:val="000000" w:themeColor="text1"/>
          <w:szCs w:val="24"/>
          <w:lang w:val="uk-UA"/>
        </w:rPr>
        <w:t>Волобуєвої</w:t>
      </w:r>
      <w:proofErr w:type="spellEnd"/>
      <w:r w:rsidRPr="00822F3D">
        <w:rPr>
          <w:rFonts w:ascii="Times New Roman" w:hAnsi="Times New Roman"/>
          <w:color w:val="000000" w:themeColor="text1"/>
          <w:szCs w:val="24"/>
          <w:lang w:val="uk-UA"/>
        </w:rPr>
        <w:t xml:space="preserve">; завідуючого сектором з питань управління об’єктами державного майна З.П. </w:t>
      </w:r>
      <w:proofErr w:type="spellStart"/>
      <w:r w:rsidRPr="00822F3D">
        <w:rPr>
          <w:rFonts w:ascii="Times New Roman" w:hAnsi="Times New Roman"/>
          <w:color w:val="000000" w:themeColor="text1"/>
          <w:szCs w:val="24"/>
          <w:lang w:val="uk-UA"/>
        </w:rPr>
        <w:t>Курдибана</w:t>
      </w:r>
      <w:proofErr w:type="spellEnd"/>
      <w:r w:rsidRPr="00822F3D">
        <w:rPr>
          <w:rFonts w:ascii="Times New Roman" w:hAnsi="Times New Roman"/>
          <w:color w:val="000000" w:themeColor="text1"/>
          <w:szCs w:val="24"/>
          <w:lang w:val="uk-UA"/>
        </w:rPr>
        <w:t xml:space="preserve">, перевірено стан організації роботи та надано методичну та практичну допомогу в </w:t>
      </w:r>
      <w:proofErr w:type="spellStart"/>
      <w:r w:rsidR="001B5A48" w:rsidRPr="00822F3D">
        <w:rPr>
          <w:rFonts w:ascii="Times New Roman" w:hAnsi="Times New Roman"/>
          <w:color w:val="000000" w:themeColor="text1"/>
          <w:szCs w:val="24"/>
          <w:lang w:val="uk-UA"/>
        </w:rPr>
        <w:t>Жидачівському</w:t>
      </w:r>
      <w:proofErr w:type="spellEnd"/>
      <w:r w:rsidR="001B5A48" w:rsidRPr="00822F3D">
        <w:rPr>
          <w:rFonts w:ascii="Times New Roman" w:hAnsi="Times New Roman"/>
          <w:color w:val="000000" w:themeColor="text1"/>
          <w:szCs w:val="24"/>
          <w:lang w:val="uk-UA"/>
        </w:rPr>
        <w:t xml:space="preserve"> </w:t>
      </w:r>
      <w:r w:rsidRPr="00822F3D">
        <w:rPr>
          <w:rFonts w:ascii="Times New Roman" w:hAnsi="Times New Roman"/>
          <w:color w:val="000000" w:themeColor="text1"/>
          <w:szCs w:val="24"/>
          <w:lang w:val="uk-UA"/>
        </w:rPr>
        <w:t xml:space="preserve">районному суді Львівської області (згідно Плану перевірки стану організації роботи в </w:t>
      </w:r>
      <w:proofErr w:type="spellStart"/>
      <w:r w:rsidR="001B5A48" w:rsidRPr="00822F3D">
        <w:rPr>
          <w:rFonts w:ascii="Times New Roman" w:hAnsi="Times New Roman"/>
          <w:color w:val="000000" w:themeColor="text1"/>
          <w:szCs w:val="24"/>
          <w:lang w:val="uk-UA"/>
        </w:rPr>
        <w:t>Жидачівському</w:t>
      </w:r>
      <w:proofErr w:type="spellEnd"/>
      <w:r w:rsidRPr="00822F3D">
        <w:rPr>
          <w:rFonts w:ascii="Times New Roman" w:hAnsi="Times New Roman"/>
          <w:color w:val="000000" w:themeColor="text1"/>
          <w:szCs w:val="24"/>
          <w:lang w:val="uk-UA"/>
        </w:rPr>
        <w:t xml:space="preserve"> районному суді Львівської області, затвердженого начальником територіального управління 2</w:t>
      </w:r>
      <w:r w:rsidR="001B5A48" w:rsidRPr="00822F3D">
        <w:rPr>
          <w:rFonts w:ascii="Times New Roman" w:hAnsi="Times New Roman"/>
          <w:color w:val="000000" w:themeColor="text1"/>
          <w:szCs w:val="24"/>
          <w:lang w:val="uk-UA"/>
        </w:rPr>
        <w:t>2</w:t>
      </w:r>
      <w:r w:rsidRPr="00822F3D">
        <w:rPr>
          <w:rFonts w:ascii="Times New Roman" w:hAnsi="Times New Roman"/>
          <w:color w:val="000000" w:themeColor="text1"/>
          <w:szCs w:val="24"/>
          <w:lang w:val="uk-UA"/>
        </w:rPr>
        <w:t>.</w:t>
      </w:r>
      <w:r w:rsidR="001B5A48" w:rsidRPr="00822F3D">
        <w:rPr>
          <w:rFonts w:ascii="Times New Roman" w:hAnsi="Times New Roman"/>
          <w:color w:val="000000" w:themeColor="text1"/>
          <w:szCs w:val="24"/>
          <w:lang w:val="uk-UA"/>
        </w:rPr>
        <w:t>10</w:t>
      </w:r>
      <w:r w:rsidRPr="00822F3D">
        <w:rPr>
          <w:rFonts w:ascii="Times New Roman" w:hAnsi="Times New Roman"/>
          <w:color w:val="000000" w:themeColor="text1"/>
          <w:szCs w:val="24"/>
          <w:lang w:val="uk-UA"/>
        </w:rPr>
        <w:t>.2018 року).</w:t>
      </w:r>
    </w:p>
    <w:p w:rsidR="009E17B5" w:rsidRPr="00AB7277" w:rsidRDefault="009E17B5" w:rsidP="009E17B5">
      <w:pPr>
        <w:ind w:firstLine="708"/>
        <w:jc w:val="both"/>
        <w:rPr>
          <w:rFonts w:ascii="Times New Roman" w:hAnsi="Times New Roman"/>
          <w:color w:val="FF0000"/>
          <w:szCs w:val="24"/>
          <w:lang w:val="uk-UA"/>
        </w:rPr>
      </w:pPr>
    </w:p>
    <w:p w:rsidR="00883ECD" w:rsidRPr="00883ECD" w:rsidRDefault="00883ECD" w:rsidP="00883ECD">
      <w:pPr>
        <w:jc w:val="both"/>
        <w:rPr>
          <w:rFonts w:ascii="Times New Roman" w:hAnsi="Times New Roman"/>
          <w:spacing w:val="-1"/>
          <w:szCs w:val="24"/>
          <w:lang w:val="uk-UA"/>
        </w:rPr>
      </w:pPr>
      <w:r w:rsidRPr="00883ECD">
        <w:rPr>
          <w:rFonts w:ascii="Times New Roman" w:hAnsi="Times New Roman"/>
          <w:spacing w:val="-1"/>
          <w:szCs w:val="24"/>
          <w:lang w:val="uk-UA"/>
        </w:rPr>
        <w:t xml:space="preserve">Відповідальним за ведення кадрового діловодства у </w:t>
      </w:r>
      <w:proofErr w:type="spellStart"/>
      <w:r w:rsidRPr="00883ECD">
        <w:rPr>
          <w:rFonts w:ascii="Times New Roman" w:hAnsi="Times New Roman"/>
          <w:spacing w:val="-1"/>
          <w:szCs w:val="24"/>
          <w:lang w:val="uk-UA"/>
        </w:rPr>
        <w:t>Жидачівському</w:t>
      </w:r>
      <w:proofErr w:type="spellEnd"/>
      <w:r w:rsidRPr="00883ECD">
        <w:rPr>
          <w:rFonts w:ascii="Times New Roman" w:hAnsi="Times New Roman"/>
          <w:spacing w:val="-1"/>
          <w:szCs w:val="24"/>
          <w:lang w:val="uk-UA"/>
        </w:rPr>
        <w:t xml:space="preserve">  районному  суді Львівської області є заступник керівника апарату суду згідно з посадовою інструкцією заступника керівника апарату </w:t>
      </w:r>
      <w:r w:rsidRPr="00883ECD">
        <w:rPr>
          <w:rFonts w:ascii="Times New Roman" w:hAnsi="Times New Roman"/>
          <w:color w:val="0D0D0D"/>
          <w:spacing w:val="-1"/>
          <w:szCs w:val="24"/>
          <w:lang w:val="uk-UA"/>
        </w:rPr>
        <w:t>суду,</w:t>
      </w:r>
      <w:r w:rsidRPr="00883ECD">
        <w:rPr>
          <w:rFonts w:ascii="Times New Roman" w:hAnsi="Times New Roman"/>
          <w:color w:val="FF0000"/>
          <w:spacing w:val="-1"/>
          <w:szCs w:val="24"/>
          <w:lang w:val="uk-UA"/>
        </w:rPr>
        <w:t xml:space="preserve"> </w:t>
      </w:r>
      <w:r w:rsidRPr="00883ECD">
        <w:rPr>
          <w:rFonts w:ascii="Times New Roman" w:hAnsi="Times New Roman"/>
          <w:spacing w:val="-1"/>
          <w:szCs w:val="24"/>
          <w:lang w:val="uk-UA"/>
        </w:rPr>
        <w:t>затвердженої наказом керівника апарату суду від 22.02.2016 № 11.</w:t>
      </w:r>
    </w:p>
    <w:p w:rsidR="00883ECD" w:rsidRPr="00883ECD" w:rsidRDefault="00883ECD" w:rsidP="00883ECD">
      <w:pPr>
        <w:ind w:firstLine="708"/>
        <w:jc w:val="both"/>
        <w:rPr>
          <w:rFonts w:ascii="Times New Roman" w:eastAsia="Calibri" w:hAnsi="Times New Roman"/>
          <w:spacing w:val="-1"/>
          <w:szCs w:val="24"/>
          <w:lang w:val="uk-UA"/>
        </w:rPr>
      </w:pPr>
      <w:r w:rsidRPr="00883ECD">
        <w:rPr>
          <w:rFonts w:ascii="Times New Roman" w:eastAsia="Calibri" w:hAnsi="Times New Roman"/>
          <w:spacing w:val="-1"/>
          <w:szCs w:val="24"/>
          <w:lang w:val="uk-UA"/>
        </w:rPr>
        <w:t xml:space="preserve">В суді користуються Правилами внутрішнього трудового розпорядку для суддів та працівників апарату суду, які затверджені наказом голови </w:t>
      </w:r>
      <w:proofErr w:type="spellStart"/>
      <w:r w:rsidRPr="00883ECD">
        <w:rPr>
          <w:rFonts w:ascii="Times New Roman" w:eastAsia="Calibri" w:hAnsi="Times New Roman"/>
          <w:spacing w:val="-1"/>
          <w:szCs w:val="24"/>
          <w:lang w:val="uk-UA"/>
        </w:rPr>
        <w:t>Жидачівського</w:t>
      </w:r>
      <w:proofErr w:type="spellEnd"/>
      <w:r w:rsidRPr="00883ECD">
        <w:rPr>
          <w:rFonts w:ascii="Times New Roman" w:eastAsia="Calibri" w:hAnsi="Times New Roman"/>
          <w:spacing w:val="-1"/>
          <w:szCs w:val="24"/>
          <w:lang w:val="uk-UA"/>
        </w:rPr>
        <w:t xml:space="preserve"> районного суду Львівської області від 28.02.2012 № 7-1, їх доведено до відома суддів та працівників апарату суду під підпис.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Правила внутрішнього службового розпорядку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затверджені рішенням зборів державних службовців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від 11.10.2016 № 46 та</w:t>
      </w:r>
      <w:r w:rsidRPr="00883ECD">
        <w:rPr>
          <w:rFonts w:ascii="Times New Roman" w:hAnsi="Times New Roman"/>
          <w:color w:val="FF0000"/>
          <w:spacing w:val="-1"/>
          <w:szCs w:val="24"/>
          <w:lang w:val="uk-UA"/>
        </w:rPr>
        <w:t xml:space="preserve"> </w:t>
      </w:r>
      <w:r w:rsidRPr="00883ECD">
        <w:rPr>
          <w:rFonts w:ascii="Times New Roman" w:hAnsi="Times New Roman"/>
          <w:spacing w:val="-1"/>
          <w:szCs w:val="24"/>
          <w:lang w:val="uk-UA"/>
        </w:rPr>
        <w:t xml:space="preserve">доведені до відома державних службовців суду під підпис. </w:t>
      </w:r>
    </w:p>
    <w:p w:rsidR="00883ECD" w:rsidRPr="00883ECD" w:rsidRDefault="00883ECD" w:rsidP="00883ECD">
      <w:pPr>
        <w:ind w:firstLine="708"/>
        <w:jc w:val="both"/>
        <w:rPr>
          <w:rFonts w:ascii="Times New Roman" w:eastAsia="Calibri" w:hAnsi="Times New Roman"/>
          <w:spacing w:val="-1"/>
          <w:szCs w:val="24"/>
          <w:lang w:val="uk-UA"/>
        </w:rPr>
      </w:pPr>
      <w:r w:rsidRPr="00883ECD">
        <w:rPr>
          <w:rFonts w:ascii="Times New Roman" w:eastAsia="Calibri" w:hAnsi="Times New Roman"/>
          <w:spacing w:val="-1"/>
          <w:szCs w:val="24"/>
          <w:lang w:val="uk-UA"/>
        </w:rPr>
        <w:t>Правила внутрішнього трудового розпорядку</w:t>
      </w:r>
      <w:r w:rsidRPr="00883ECD">
        <w:rPr>
          <w:rFonts w:ascii="Times New Roman" w:hAnsi="Times New Roman"/>
          <w:spacing w:val="-1"/>
          <w:szCs w:val="24"/>
          <w:lang w:val="uk-UA"/>
        </w:rPr>
        <w:t xml:space="preserve"> та Правила внутрішнього службового розпорядку</w:t>
      </w:r>
      <w:r w:rsidRPr="00883ECD">
        <w:rPr>
          <w:rFonts w:ascii="Times New Roman" w:eastAsia="Calibri" w:hAnsi="Times New Roman"/>
          <w:spacing w:val="-1"/>
          <w:szCs w:val="24"/>
          <w:lang w:val="uk-UA"/>
        </w:rPr>
        <w:t xml:space="preserve"> розміщені</w:t>
      </w:r>
      <w:r w:rsidRPr="00883ECD">
        <w:rPr>
          <w:rFonts w:ascii="Times New Roman" w:eastAsia="Calibri" w:hAnsi="Times New Roman"/>
          <w:color w:val="4F81BD"/>
          <w:spacing w:val="-1"/>
          <w:szCs w:val="24"/>
          <w:lang w:val="uk-UA"/>
        </w:rPr>
        <w:t xml:space="preserve"> </w:t>
      </w:r>
      <w:r w:rsidRPr="00883ECD">
        <w:rPr>
          <w:rFonts w:ascii="Times New Roman" w:hAnsi="Times New Roman"/>
          <w:spacing w:val="-1"/>
          <w:szCs w:val="24"/>
          <w:lang w:val="uk-UA"/>
        </w:rPr>
        <w:t>на офіційному веб-сайті суду</w:t>
      </w:r>
      <w:r w:rsidRPr="00883ECD">
        <w:rPr>
          <w:rFonts w:ascii="Times New Roman" w:eastAsia="Calibri" w:hAnsi="Times New Roman"/>
          <w:spacing w:val="-1"/>
          <w:szCs w:val="24"/>
          <w:lang w:val="uk-UA"/>
        </w:rPr>
        <w:t xml:space="preserve"> та інформаційному стенді суду.</w:t>
      </w:r>
    </w:p>
    <w:p w:rsidR="00883ECD" w:rsidRPr="00883ECD" w:rsidRDefault="00883ECD" w:rsidP="00883ECD">
      <w:pPr>
        <w:ind w:firstLine="708"/>
        <w:jc w:val="both"/>
        <w:rPr>
          <w:rFonts w:ascii="Times New Roman" w:eastAsia="Calibri" w:hAnsi="Times New Roman"/>
          <w:spacing w:val="-1"/>
          <w:szCs w:val="24"/>
          <w:lang w:val="uk-UA"/>
        </w:rPr>
      </w:pPr>
      <w:r w:rsidRPr="00883ECD">
        <w:rPr>
          <w:rFonts w:ascii="Times New Roman" w:eastAsia="Calibri" w:hAnsi="Times New Roman"/>
          <w:spacing w:val="-1"/>
          <w:szCs w:val="24"/>
          <w:lang w:val="uk-UA"/>
        </w:rPr>
        <w:t>Наказом Державної судової адміністрації України від 08.02.2019 № 131 затверджено Типове положення про апарат суду та визнано таким, що втратив чинність, наказ ДСА України від 28.09.2012 № 115 «Про затвердження Типового положення про апарат місцевого, апеляційного судів».</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lastRenderedPageBreak/>
        <w:t xml:space="preserve">Відповідно до наказу в.о. голови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від 28.02.2019 № 15 визнано таким, що втратило чинність Положення про апарат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затверджене рішенням зборів суддів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23.10.2012 № 24 та погоджене начальником Територіального управління державної судової адміністрації України в Львівській області 19.10.2012 (із змінами).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Нове Положення про апарат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не затверджене, оскільки відповідно до частини другої статті 155 Закону України «Про судоустрій і статус суддів» та пункту 5 Типового положення про апарат суду, затвердженого наказом ДСА України від 08.02.2019 № 131 Положення про апарат суду розробляється на підставі типового положення про апарат суду та затверджується зборами суддів відповідного суду. Так, з липня 2018 року в </w:t>
      </w:r>
      <w:proofErr w:type="spellStart"/>
      <w:r w:rsidRPr="00883ECD">
        <w:rPr>
          <w:rFonts w:ascii="Times New Roman" w:hAnsi="Times New Roman"/>
          <w:spacing w:val="-1"/>
          <w:szCs w:val="24"/>
          <w:lang w:val="uk-UA"/>
        </w:rPr>
        <w:t>Жидачівському</w:t>
      </w:r>
      <w:proofErr w:type="spellEnd"/>
      <w:r w:rsidRPr="00883ECD">
        <w:rPr>
          <w:rFonts w:ascii="Times New Roman" w:hAnsi="Times New Roman"/>
          <w:spacing w:val="-1"/>
          <w:szCs w:val="24"/>
          <w:lang w:val="uk-UA"/>
        </w:rPr>
        <w:t xml:space="preserve"> районному суді Львівської області працювала лише одна суддя (тимчасово відряджена строком на один рік), і збори суддів провести було неможливо, відтак, в суді керуються Типовим положенням про апарат суду до моменту призначення до суду суддів відповідно до штатного розпису та можливості скликати збори суддів з урахуванням вимог чинного законодавства.</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Відповідно до Закону України «Про доступ до публічної інформації», постанови Кабінету Міністрів України від 19.10.2016 № 736 «Про затвердження Типової інструкції про порядок ведення обліку, зберігання, використання і знищення документів та інших матеріальних носіїв інформації, що містять службову інформацію» наказом в.о. голови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від 15.03.2019 № 20 затверджено Перелік відомостей, що становлять службову інформацію, та які можуть міститися в документах з організації діяльності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w:t>
      </w:r>
    </w:p>
    <w:p w:rsidR="00883ECD" w:rsidRPr="00883ECD" w:rsidRDefault="00883ECD" w:rsidP="00883ECD">
      <w:pPr>
        <w:tabs>
          <w:tab w:val="left" w:pos="720"/>
        </w:tabs>
        <w:rPr>
          <w:rFonts w:ascii="Times New Roman" w:hAnsi="Times New Roman"/>
          <w:b/>
          <w:bCs/>
          <w:color w:val="FF0000"/>
          <w:spacing w:val="-1"/>
          <w:szCs w:val="24"/>
          <w:lang w:val="uk-UA"/>
        </w:rPr>
      </w:pPr>
    </w:p>
    <w:p w:rsidR="00883ECD" w:rsidRPr="00883ECD" w:rsidRDefault="00883ECD" w:rsidP="00883ECD">
      <w:pPr>
        <w:tabs>
          <w:tab w:val="left" w:pos="720"/>
        </w:tabs>
        <w:jc w:val="center"/>
        <w:rPr>
          <w:rFonts w:ascii="Times New Roman" w:hAnsi="Times New Roman"/>
          <w:b/>
          <w:bCs/>
          <w:spacing w:val="-1"/>
          <w:szCs w:val="24"/>
          <w:lang w:val="uk-UA"/>
        </w:rPr>
      </w:pPr>
      <w:r w:rsidRPr="00883ECD">
        <w:rPr>
          <w:rFonts w:ascii="Times New Roman" w:hAnsi="Times New Roman"/>
          <w:b/>
          <w:bCs/>
          <w:spacing w:val="-1"/>
          <w:szCs w:val="24"/>
          <w:lang w:val="uk-UA"/>
        </w:rPr>
        <w:t>1. Формування номенклатури справ з кадрових питань. Повнота та правильність ведення справ за номенклатурою</w:t>
      </w:r>
    </w:p>
    <w:p w:rsidR="00883ECD" w:rsidRPr="00883ECD" w:rsidRDefault="00883ECD" w:rsidP="00883ECD">
      <w:pPr>
        <w:ind w:firstLine="708"/>
        <w:jc w:val="both"/>
        <w:rPr>
          <w:rFonts w:ascii="Times New Roman" w:hAnsi="Times New Roman"/>
          <w:color w:val="FF0000"/>
          <w:spacing w:val="-1"/>
          <w:szCs w:val="24"/>
          <w:lang w:val="uk-UA"/>
        </w:rPr>
      </w:pPr>
      <w:r w:rsidRPr="00883ECD">
        <w:rPr>
          <w:rFonts w:ascii="Times New Roman" w:hAnsi="Times New Roman"/>
          <w:spacing w:val="-1"/>
          <w:szCs w:val="24"/>
          <w:lang w:val="uk-UA"/>
        </w:rPr>
        <w:t xml:space="preserve">Питання кадрової роботи суду включені до розділу 02 зведеної номенклатури справ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який містить індекси справ від 02.01 до</w:t>
      </w:r>
      <w:r w:rsidRPr="00883ECD">
        <w:rPr>
          <w:rFonts w:ascii="Times New Roman" w:hAnsi="Times New Roman"/>
          <w:color w:val="FF0000"/>
          <w:spacing w:val="-1"/>
          <w:szCs w:val="24"/>
          <w:lang w:val="uk-UA"/>
        </w:rPr>
        <w:t xml:space="preserve"> </w:t>
      </w:r>
      <w:r w:rsidRPr="00883ECD">
        <w:rPr>
          <w:rFonts w:ascii="Times New Roman" w:hAnsi="Times New Roman"/>
          <w:spacing w:val="-1"/>
          <w:szCs w:val="24"/>
          <w:lang w:val="uk-UA"/>
        </w:rPr>
        <w:t>02.51.</w:t>
      </w:r>
      <w:r w:rsidRPr="00883ECD">
        <w:rPr>
          <w:rFonts w:ascii="Times New Roman" w:hAnsi="Times New Roman"/>
          <w:color w:val="FF0000"/>
          <w:spacing w:val="-1"/>
          <w:szCs w:val="24"/>
          <w:lang w:val="uk-UA"/>
        </w:rPr>
        <w:t xml:space="preserve"> </w:t>
      </w:r>
    </w:p>
    <w:p w:rsidR="00883ECD" w:rsidRPr="00883ECD" w:rsidRDefault="00883ECD" w:rsidP="00883ECD">
      <w:pPr>
        <w:jc w:val="both"/>
        <w:rPr>
          <w:rFonts w:ascii="Times New Roman" w:hAnsi="Times New Roman"/>
          <w:spacing w:val="-1"/>
          <w:szCs w:val="24"/>
          <w:lang w:val="uk-UA"/>
        </w:rPr>
      </w:pPr>
      <w:r w:rsidRPr="00883ECD">
        <w:rPr>
          <w:rFonts w:ascii="Times New Roman" w:hAnsi="Times New Roman"/>
          <w:spacing w:val="-1"/>
          <w:szCs w:val="24"/>
          <w:lang w:val="uk-UA"/>
        </w:rPr>
        <w:t xml:space="preserve">         Відповідно до розробленої номенклатури справ номенклатурні справи наказів формуються за термінами зберігання та напрямками діяльності:</w:t>
      </w:r>
    </w:p>
    <w:p w:rsidR="00883ECD" w:rsidRPr="00883ECD" w:rsidRDefault="00883ECD" w:rsidP="00883ECD">
      <w:pPr>
        <w:numPr>
          <w:ilvl w:val="0"/>
          <w:numId w:val="7"/>
        </w:numPr>
        <w:jc w:val="both"/>
        <w:rPr>
          <w:rFonts w:ascii="Times New Roman" w:hAnsi="Times New Roman"/>
          <w:spacing w:val="-1"/>
          <w:szCs w:val="24"/>
          <w:lang w:val="uk-UA"/>
        </w:rPr>
      </w:pPr>
      <w:r w:rsidRPr="00883ECD">
        <w:rPr>
          <w:rFonts w:ascii="Times New Roman" w:hAnsi="Times New Roman"/>
          <w:spacing w:val="-1"/>
          <w:szCs w:val="24"/>
          <w:lang w:val="uk-UA"/>
        </w:rPr>
        <w:t xml:space="preserve">накази з основної діяльності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xml:space="preserve"> 02.02.01;</w:t>
      </w:r>
    </w:p>
    <w:p w:rsidR="00883ECD" w:rsidRPr="00883ECD" w:rsidRDefault="00883ECD" w:rsidP="00883ECD">
      <w:pPr>
        <w:numPr>
          <w:ilvl w:val="0"/>
          <w:numId w:val="7"/>
        </w:numPr>
        <w:jc w:val="both"/>
        <w:rPr>
          <w:rFonts w:ascii="Times New Roman" w:hAnsi="Times New Roman"/>
          <w:spacing w:val="-1"/>
          <w:szCs w:val="24"/>
          <w:lang w:val="uk-UA"/>
        </w:rPr>
      </w:pPr>
      <w:r w:rsidRPr="00883ECD">
        <w:rPr>
          <w:rFonts w:ascii="Times New Roman" w:hAnsi="Times New Roman"/>
          <w:spacing w:val="-1"/>
          <w:szCs w:val="24"/>
          <w:lang w:val="uk-UA"/>
        </w:rPr>
        <w:t xml:space="preserve">накази з кадрових питань, особового складу (про прийняття на роботу, переведення, звільнення, присвоєння рангів, встановлення надбавок, заохочення)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02.02.02;</w:t>
      </w:r>
    </w:p>
    <w:p w:rsidR="00883ECD" w:rsidRPr="00883ECD" w:rsidRDefault="00883ECD" w:rsidP="00883ECD">
      <w:pPr>
        <w:numPr>
          <w:ilvl w:val="0"/>
          <w:numId w:val="7"/>
        </w:numPr>
        <w:jc w:val="both"/>
        <w:rPr>
          <w:rFonts w:ascii="Times New Roman" w:hAnsi="Times New Roman"/>
          <w:spacing w:val="-1"/>
          <w:szCs w:val="24"/>
          <w:lang w:val="uk-UA"/>
        </w:rPr>
      </w:pPr>
      <w:r w:rsidRPr="00883ECD">
        <w:rPr>
          <w:rFonts w:ascii="Times New Roman" w:hAnsi="Times New Roman"/>
          <w:spacing w:val="-1"/>
          <w:szCs w:val="24"/>
          <w:lang w:val="uk-UA"/>
        </w:rPr>
        <w:t xml:space="preserve">накази про надання відпусток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xml:space="preserve"> 02.02.03;</w:t>
      </w:r>
    </w:p>
    <w:p w:rsidR="00883ECD" w:rsidRPr="00883ECD" w:rsidRDefault="00883ECD" w:rsidP="00883ECD">
      <w:pPr>
        <w:numPr>
          <w:ilvl w:val="0"/>
          <w:numId w:val="7"/>
        </w:numPr>
        <w:jc w:val="both"/>
        <w:rPr>
          <w:rFonts w:ascii="Times New Roman" w:hAnsi="Times New Roman"/>
          <w:spacing w:val="-1"/>
          <w:szCs w:val="24"/>
          <w:lang w:val="uk-UA"/>
        </w:rPr>
      </w:pPr>
      <w:r w:rsidRPr="00883ECD">
        <w:rPr>
          <w:rFonts w:ascii="Times New Roman" w:hAnsi="Times New Roman"/>
          <w:spacing w:val="-1"/>
          <w:szCs w:val="24"/>
          <w:lang w:val="uk-UA"/>
        </w:rPr>
        <w:t xml:space="preserve">накази з адміністративно – господарських питань, про дисциплінарні стягнення, відрядження працівників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xml:space="preserve"> 02.02.04.</w:t>
      </w:r>
    </w:p>
    <w:p w:rsidR="00883ECD" w:rsidRPr="00883ECD" w:rsidRDefault="00883ECD" w:rsidP="00883ECD">
      <w:pPr>
        <w:jc w:val="both"/>
        <w:rPr>
          <w:rFonts w:ascii="Times New Roman" w:hAnsi="Times New Roman"/>
          <w:szCs w:val="24"/>
          <w:lang w:val="uk-UA"/>
        </w:rPr>
      </w:pPr>
      <w:r w:rsidRPr="00883ECD">
        <w:rPr>
          <w:rFonts w:ascii="Times New Roman" w:hAnsi="Times New Roman"/>
          <w:b/>
          <w:bCs/>
          <w:color w:val="FF0000"/>
          <w:spacing w:val="-1"/>
          <w:szCs w:val="24"/>
          <w:lang w:val="uk-UA"/>
        </w:rPr>
        <w:t xml:space="preserve">         </w:t>
      </w:r>
      <w:r w:rsidRPr="00883ECD">
        <w:rPr>
          <w:rFonts w:ascii="Times New Roman" w:hAnsi="Times New Roman"/>
          <w:spacing w:val="-1"/>
          <w:szCs w:val="24"/>
          <w:lang w:val="uk-UA"/>
        </w:rPr>
        <w:t xml:space="preserve">Усі накази кадрового характеру видані в.о. голови суду, керівником апарату суду відповідно до їхніх повноважень згідно Закону України «Про судоустрій і статус суддів» та </w:t>
      </w:r>
      <w:r w:rsidRPr="00883ECD">
        <w:rPr>
          <w:rFonts w:ascii="Times New Roman" w:hAnsi="Times New Roman"/>
          <w:szCs w:val="24"/>
          <w:lang w:val="uk-UA"/>
        </w:rPr>
        <w:t>Закону України «Про державну службу»</w:t>
      </w:r>
      <w:r w:rsidRPr="00883ECD">
        <w:rPr>
          <w:rFonts w:ascii="Times New Roman" w:hAnsi="Times New Roman"/>
          <w:spacing w:val="-1"/>
          <w:szCs w:val="24"/>
          <w:lang w:val="uk-UA"/>
        </w:rPr>
        <w:t xml:space="preserve">. Накази викладені належним чином, з посиланням на відповідні законодавчі акти. Усі працівники, щодо яких виданий наказ, ознайомлені з ним під розписку. Копії наказів долучаються до особових справ працівників. Оригінали наказів зберігаються в номенклатурній справі у хронологічному порядку. </w:t>
      </w:r>
    </w:p>
    <w:p w:rsidR="00883ECD" w:rsidRDefault="00883ECD" w:rsidP="00883ECD">
      <w:pPr>
        <w:ind w:firstLine="539"/>
        <w:jc w:val="both"/>
        <w:rPr>
          <w:rFonts w:ascii="Times New Roman" w:hAnsi="Times New Roman"/>
          <w:spacing w:val="-1"/>
          <w:szCs w:val="24"/>
          <w:lang w:val="uk-UA"/>
        </w:rPr>
      </w:pPr>
      <w:r w:rsidRPr="00883ECD">
        <w:rPr>
          <w:rFonts w:ascii="Times New Roman" w:hAnsi="Times New Roman"/>
          <w:spacing w:val="-1"/>
          <w:szCs w:val="24"/>
          <w:lang w:val="uk-UA"/>
        </w:rPr>
        <w:t xml:space="preserve">Реєстрація наказів здійснюється в журналах реєстрації наказів, які відокремлені по питаннях та роках. Всі журнали належним чином прошнуровані, пронумеровані та скріплені гербовою печаткою. </w:t>
      </w:r>
    </w:p>
    <w:p w:rsidR="00D84ED4" w:rsidRDefault="00D84ED4" w:rsidP="00883ECD">
      <w:pPr>
        <w:ind w:firstLine="539"/>
        <w:jc w:val="both"/>
        <w:rPr>
          <w:rFonts w:ascii="Times New Roman" w:hAnsi="Times New Roman"/>
          <w:spacing w:val="-1"/>
          <w:szCs w:val="24"/>
          <w:lang w:val="uk-UA"/>
        </w:rPr>
      </w:pPr>
    </w:p>
    <w:p w:rsidR="00D84ED4" w:rsidRDefault="00D84ED4" w:rsidP="00883ECD">
      <w:pPr>
        <w:ind w:firstLine="539"/>
        <w:jc w:val="both"/>
        <w:rPr>
          <w:rFonts w:ascii="Times New Roman" w:hAnsi="Times New Roman"/>
          <w:spacing w:val="-1"/>
          <w:szCs w:val="24"/>
          <w:lang w:val="uk-UA"/>
        </w:rPr>
      </w:pPr>
    </w:p>
    <w:p w:rsidR="00D84ED4" w:rsidRDefault="00D84ED4" w:rsidP="00883ECD">
      <w:pPr>
        <w:ind w:firstLine="539"/>
        <w:jc w:val="both"/>
        <w:rPr>
          <w:rFonts w:ascii="Times New Roman" w:hAnsi="Times New Roman"/>
          <w:spacing w:val="-1"/>
          <w:szCs w:val="24"/>
          <w:lang w:val="uk-UA"/>
        </w:rPr>
      </w:pPr>
    </w:p>
    <w:p w:rsidR="00D84ED4" w:rsidRPr="00883ECD" w:rsidRDefault="00D84ED4" w:rsidP="00883ECD">
      <w:pPr>
        <w:ind w:firstLine="539"/>
        <w:jc w:val="both"/>
        <w:rPr>
          <w:rFonts w:ascii="Times New Roman" w:hAnsi="Times New Roman"/>
          <w:spacing w:val="-1"/>
          <w:szCs w:val="24"/>
          <w:lang w:val="uk-UA"/>
        </w:rPr>
      </w:pPr>
    </w:p>
    <w:p w:rsidR="00883ECD" w:rsidRPr="00883ECD" w:rsidRDefault="00883ECD" w:rsidP="00883ECD">
      <w:pPr>
        <w:ind w:firstLine="539"/>
        <w:jc w:val="both"/>
        <w:rPr>
          <w:rFonts w:ascii="Times New Roman" w:hAnsi="Times New Roman"/>
          <w:color w:val="FF0000"/>
          <w:spacing w:val="-1"/>
          <w:szCs w:val="24"/>
          <w:lang w:val="uk-UA"/>
        </w:rPr>
      </w:pPr>
    </w:p>
    <w:p w:rsidR="00883ECD" w:rsidRPr="00883ECD" w:rsidRDefault="00883ECD" w:rsidP="00883ECD">
      <w:pPr>
        <w:jc w:val="center"/>
        <w:rPr>
          <w:rFonts w:ascii="Times New Roman" w:hAnsi="Times New Roman"/>
          <w:b/>
          <w:bCs/>
          <w:spacing w:val="-1"/>
          <w:szCs w:val="24"/>
          <w:lang w:val="uk-UA"/>
        </w:rPr>
      </w:pPr>
      <w:r w:rsidRPr="00883ECD">
        <w:rPr>
          <w:rFonts w:ascii="Times New Roman" w:hAnsi="Times New Roman"/>
          <w:b/>
          <w:bCs/>
          <w:spacing w:val="-1"/>
          <w:szCs w:val="24"/>
          <w:lang w:val="uk-UA"/>
        </w:rPr>
        <w:lastRenderedPageBreak/>
        <w:t>2.</w:t>
      </w:r>
      <w:r w:rsidRPr="00883ECD">
        <w:rPr>
          <w:rFonts w:ascii="Times New Roman" w:hAnsi="Times New Roman"/>
          <w:i/>
          <w:iCs/>
          <w:spacing w:val="-1"/>
          <w:szCs w:val="24"/>
          <w:lang w:val="uk-UA"/>
        </w:rPr>
        <w:t xml:space="preserve"> </w:t>
      </w:r>
      <w:r w:rsidRPr="00883ECD">
        <w:rPr>
          <w:rFonts w:ascii="Times New Roman" w:hAnsi="Times New Roman"/>
          <w:b/>
          <w:bCs/>
          <w:spacing w:val="-1"/>
          <w:szCs w:val="24"/>
          <w:lang w:val="uk-UA"/>
        </w:rPr>
        <w:t>Повнота та правильність оформлення особових справ суддів</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Штатним розписом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на 01.01.2019 передбачено 4 посади суддів, які станом на 22.10.2019 є вакантними.</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Відповідно до Порядку формування, ведення, обліку та зберігання особових справ суддів, погодженого рішенням Ради суддів України 04.02.2016 № 5 та затвердженого наказом ДСА України 20.05.2016 № 97 (далі – Порядок) для реєстрації особових справ суддів заведено Журнал обліку руху особових справ суддів (</w:t>
      </w:r>
      <w:proofErr w:type="spellStart"/>
      <w:r w:rsidRPr="00883ECD">
        <w:rPr>
          <w:rFonts w:ascii="Times New Roman" w:hAnsi="Times New Roman"/>
          <w:szCs w:val="24"/>
          <w:lang w:val="uk-UA"/>
        </w:rPr>
        <w:t>н.н</w:t>
      </w:r>
      <w:proofErr w:type="spellEnd"/>
      <w:r w:rsidRPr="00883ECD">
        <w:rPr>
          <w:rFonts w:ascii="Times New Roman" w:hAnsi="Times New Roman"/>
          <w:szCs w:val="24"/>
          <w:lang w:val="uk-UA"/>
        </w:rPr>
        <w:t>. 02.51).</w:t>
      </w:r>
    </w:p>
    <w:p w:rsidR="00883ECD" w:rsidRPr="00883ECD" w:rsidRDefault="00883ECD" w:rsidP="00883ECD">
      <w:pPr>
        <w:ind w:firstLine="708"/>
        <w:jc w:val="both"/>
        <w:rPr>
          <w:rFonts w:ascii="Times New Roman" w:hAnsi="Times New Roman"/>
          <w:szCs w:val="24"/>
          <w:lang w:val="ru-RU"/>
        </w:rPr>
      </w:pPr>
      <w:r w:rsidRPr="00883ECD">
        <w:rPr>
          <w:rFonts w:ascii="Times New Roman" w:hAnsi="Times New Roman"/>
          <w:szCs w:val="24"/>
          <w:lang w:val="uk-UA"/>
        </w:rPr>
        <w:t xml:space="preserve">Для зберігання особових справ суддів в </w:t>
      </w:r>
      <w:proofErr w:type="spellStart"/>
      <w:r w:rsidRPr="00883ECD">
        <w:rPr>
          <w:rFonts w:ascii="Times New Roman" w:hAnsi="Times New Roman"/>
          <w:szCs w:val="24"/>
          <w:lang w:val="uk-UA"/>
        </w:rPr>
        <w:t>Жидачівському</w:t>
      </w:r>
      <w:proofErr w:type="spellEnd"/>
      <w:r w:rsidRPr="00883ECD">
        <w:rPr>
          <w:rFonts w:ascii="Times New Roman" w:hAnsi="Times New Roman"/>
          <w:szCs w:val="24"/>
          <w:lang w:val="uk-UA"/>
        </w:rPr>
        <w:t xml:space="preserve"> районному суді Львівської області наявний сейф, що відповідає розділу </w:t>
      </w:r>
      <w:r w:rsidRPr="00883ECD">
        <w:rPr>
          <w:rFonts w:ascii="Times New Roman" w:hAnsi="Times New Roman"/>
          <w:szCs w:val="24"/>
        </w:rPr>
        <w:t>V</w:t>
      </w:r>
      <w:r w:rsidRPr="00883ECD">
        <w:rPr>
          <w:rFonts w:ascii="Times New Roman" w:hAnsi="Times New Roman"/>
          <w:szCs w:val="24"/>
          <w:lang w:val="uk-UA"/>
        </w:rPr>
        <w:t xml:space="preserve"> вказаного Порядку,</w:t>
      </w:r>
      <w:r w:rsidRPr="00883ECD">
        <w:rPr>
          <w:rFonts w:ascii="Times New Roman" w:hAnsi="Times New Roman"/>
          <w:szCs w:val="24"/>
          <w:lang w:val="ru-RU"/>
        </w:rPr>
        <w:t xml:space="preserve"> </w:t>
      </w:r>
      <w:r w:rsidRPr="00883ECD">
        <w:rPr>
          <w:rFonts w:ascii="Times New Roman" w:hAnsi="Times New Roman"/>
          <w:szCs w:val="24"/>
          <w:lang w:val="uk-UA"/>
        </w:rPr>
        <w:t>згідно з яким о</w:t>
      </w:r>
      <w:proofErr w:type="spellStart"/>
      <w:r w:rsidRPr="00883ECD">
        <w:rPr>
          <w:rFonts w:ascii="Times New Roman" w:hAnsi="Times New Roman"/>
          <w:szCs w:val="24"/>
          <w:lang w:val="ru-RU"/>
        </w:rPr>
        <w:t>собові</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справи</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суддів</w:t>
      </w:r>
      <w:proofErr w:type="spellEnd"/>
      <w:r w:rsidRPr="00883ECD">
        <w:rPr>
          <w:rFonts w:ascii="Times New Roman" w:hAnsi="Times New Roman"/>
          <w:szCs w:val="24"/>
          <w:lang w:val="ru-RU"/>
        </w:rPr>
        <w:t xml:space="preserve"> є документами для </w:t>
      </w:r>
      <w:proofErr w:type="spellStart"/>
      <w:r w:rsidRPr="00883ECD">
        <w:rPr>
          <w:rFonts w:ascii="Times New Roman" w:hAnsi="Times New Roman"/>
          <w:szCs w:val="24"/>
          <w:lang w:val="ru-RU"/>
        </w:rPr>
        <w:t>службового</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користування</w:t>
      </w:r>
      <w:proofErr w:type="spellEnd"/>
      <w:r w:rsidRPr="00883ECD">
        <w:rPr>
          <w:rFonts w:ascii="Times New Roman" w:hAnsi="Times New Roman"/>
          <w:szCs w:val="24"/>
          <w:lang w:val="ru-RU"/>
        </w:rPr>
        <w:t xml:space="preserve"> й </w:t>
      </w:r>
      <w:proofErr w:type="spellStart"/>
      <w:r w:rsidRPr="00883ECD">
        <w:rPr>
          <w:rFonts w:ascii="Times New Roman" w:hAnsi="Times New Roman"/>
          <w:szCs w:val="24"/>
          <w:lang w:val="ru-RU"/>
        </w:rPr>
        <w:t>мають</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зберігатися</w:t>
      </w:r>
      <w:proofErr w:type="spellEnd"/>
      <w:r w:rsidRPr="00883ECD">
        <w:rPr>
          <w:rFonts w:ascii="Times New Roman" w:hAnsi="Times New Roman"/>
          <w:szCs w:val="24"/>
          <w:lang w:val="ru-RU"/>
        </w:rPr>
        <w:t xml:space="preserve"> в </w:t>
      </w:r>
      <w:proofErr w:type="spellStart"/>
      <w:r w:rsidRPr="00883ECD">
        <w:rPr>
          <w:rFonts w:ascii="Times New Roman" w:hAnsi="Times New Roman"/>
          <w:szCs w:val="24"/>
          <w:lang w:val="ru-RU"/>
        </w:rPr>
        <w:t>належним</w:t>
      </w:r>
      <w:proofErr w:type="spellEnd"/>
      <w:r w:rsidRPr="00883ECD">
        <w:rPr>
          <w:rFonts w:ascii="Times New Roman" w:hAnsi="Times New Roman"/>
          <w:szCs w:val="24"/>
          <w:lang w:val="ru-RU"/>
        </w:rPr>
        <w:t xml:space="preserve"> чином </w:t>
      </w:r>
      <w:proofErr w:type="spellStart"/>
      <w:r w:rsidRPr="00883ECD">
        <w:rPr>
          <w:rFonts w:ascii="Times New Roman" w:hAnsi="Times New Roman"/>
          <w:szCs w:val="24"/>
          <w:lang w:val="ru-RU"/>
        </w:rPr>
        <w:t>оснащених</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шафах</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або</w:t>
      </w:r>
      <w:proofErr w:type="spellEnd"/>
      <w:r w:rsidRPr="00883ECD">
        <w:rPr>
          <w:rFonts w:ascii="Times New Roman" w:hAnsi="Times New Roman"/>
          <w:szCs w:val="24"/>
          <w:lang w:val="ru-RU"/>
        </w:rPr>
        <w:t xml:space="preserve"> сейфах у порядку, </w:t>
      </w:r>
      <w:proofErr w:type="spellStart"/>
      <w:r w:rsidRPr="00883ECD">
        <w:rPr>
          <w:rFonts w:ascii="Times New Roman" w:hAnsi="Times New Roman"/>
          <w:szCs w:val="24"/>
          <w:lang w:val="ru-RU"/>
        </w:rPr>
        <w:t>визначеному</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чинним</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законодавством</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України</w:t>
      </w:r>
      <w:proofErr w:type="spellEnd"/>
      <w:r w:rsidRPr="00883ECD">
        <w:rPr>
          <w:rFonts w:ascii="Times New Roman" w:hAnsi="Times New Roman"/>
          <w:szCs w:val="24"/>
          <w:lang w:val="ru-RU"/>
        </w:rPr>
        <w:t xml:space="preserve">. </w:t>
      </w:r>
    </w:p>
    <w:p w:rsidR="00883ECD" w:rsidRPr="00883ECD" w:rsidRDefault="00883ECD" w:rsidP="00883ECD">
      <w:pPr>
        <w:ind w:firstLine="708"/>
        <w:jc w:val="both"/>
        <w:rPr>
          <w:rFonts w:ascii="Times New Roman" w:hAnsi="Times New Roman"/>
          <w:szCs w:val="24"/>
          <w:lang w:val="ru-RU"/>
        </w:rPr>
      </w:pPr>
    </w:p>
    <w:p w:rsidR="00883ECD" w:rsidRPr="00883ECD" w:rsidRDefault="00883ECD" w:rsidP="00883ECD">
      <w:pPr>
        <w:jc w:val="center"/>
        <w:rPr>
          <w:rFonts w:ascii="Times New Roman" w:hAnsi="Times New Roman"/>
          <w:b/>
          <w:bCs/>
          <w:spacing w:val="-1"/>
          <w:szCs w:val="24"/>
          <w:lang w:val="uk-UA"/>
        </w:rPr>
      </w:pPr>
      <w:r w:rsidRPr="00883ECD">
        <w:rPr>
          <w:rFonts w:ascii="Times New Roman" w:hAnsi="Times New Roman"/>
          <w:b/>
          <w:bCs/>
          <w:spacing w:val="-1"/>
          <w:szCs w:val="24"/>
          <w:lang w:val="uk-UA"/>
        </w:rPr>
        <w:t>3. Порядок надання відпусток суддям, оформлення наказів.</w:t>
      </w:r>
    </w:p>
    <w:p w:rsidR="00883ECD" w:rsidRPr="00883ECD" w:rsidRDefault="00883ECD" w:rsidP="00883ECD">
      <w:pPr>
        <w:ind w:firstLine="540"/>
        <w:jc w:val="both"/>
        <w:rPr>
          <w:rFonts w:ascii="Times New Roman" w:hAnsi="Times New Roman"/>
          <w:spacing w:val="-1"/>
          <w:szCs w:val="24"/>
          <w:lang w:val="uk-UA"/>
        </w:rPr>
      </w:pPr>
      <w:r w:rsidRPr="00883ECD">
        <w:rPr>
          <w:rFonts w:ascii="Times New Roman" w:hAnsi="Times New Roman"/>
          <w:spacing w:val="-1"/>
          <w:szCs w:val="24"/>
          <w:lang w:val="uk-UA"/>
        </w:rPr>
        <w:t xml:space="preserve">Графік відпусток суддів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на 2019 рік (щодо судді </w:t>
      </w:r>
      <w:proofErr w:type="spellStart"/>
      <w:r w:rsidRPr="00883ECD">
        <w:rPr>
          <w:rFonts w:ascii="Times New Roman" w:hAnsi="Times New Roman"/>
          <w:spacing w:val="-1"/>
          <w:szCs w:val="24"/>
          <w:lang w:val="uk-UA"/>
        </w:rPr>
        <w:t>Коліщук</w:t>
      </w:r>
      <w:proofErr w:type="spellEnd"/>
      <w:r w:rsidRPr="00883ECD">
        <w:rPr>
          <w:rFonts w:ascii="Times New Roman" w:hAnsi="Times New Roman"/>
          <w:spacing w:val="-1"/>
          <w:szCs w:val="24"/>
          <w:lang w:val="uk-UA"/>
        </w:rPr>
        <w:t xml:space="preserve"> З.М.) затверджений в.о. голови суду 26.12.2018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xml:space="preserve">. 02.18). Відпустки надавалися відповідно до Закону України «Про відпустки»  Закону України «Про судоустрій і статус суддів». </w:t>
      </w:r>
    </w:p>
    <w:p w:rsidR="00883ECD" w:rsidRPr="00883ECD" w:rsidRDefault="00883ECD" w:rsidP="00883ECD">
      <w:pPr>
        <w:jc w:val="both"/>
        <w:rPr>
          <w:rFonts w:ascii="Times New Roman" w:hAnsi="Times New Roman"/>
          <w:color w:val="FF0000"/>
          <w:spacing w:val="-1"/>
          <w:szCs w:val="24"/>
          <w:lang w:val="uk-UA"/>
        </w:rPr>
      </w:pPr>
      <w:r w:rsidRPr="00883ECD">
        <w:rPr>
          <w:rFonts w:ascii="Times New Roman" w:hAnsi="Times New Roman"/>
          <w:color w:val="FF0000"/>
          <w:spacing w:val="-1"/>
          <w:szCs w:val="24"/>
          <w:lang w:val="uk-UA"/>
        </w:rPr>
        <w:t xml:space="preserve">         </w:t>
      </w:r>
    </w:p>
    <w:p w:rsidR="00883ECD" w:rsidRPr="00883ECD" w:rsidRDefault="00883ECD" w:rsidP="00883ECD">
      <w:pPr>
        <w:ind w:firstLine="540"/>
        <w:jc w:val="center"/>
        <w:rPr>
          <w:rFonts w:ascii="Times New Roman" w:hAnsi="Times New Roman"/>
          <w:b/>
          <w:bCs/>
          <w:spacing w:val="-1"/>
          <w:szCs w:val="24"/>
          <w:lang w:val="uk-UA"/>
        </w:rPr>
      </w:pPr>
      <w:r w:rsidRPr="00883ECD">
        <w:rPr>
          <w:rFonts w:ascii="Times New Roman" w:hAnsi="Times New Roman"/>
          <w:b/>
          <w:bCs/>
          <w:spacing w:val="-1"/>
          <w:szCs w:val="24"/>
          <w:lang w:val="uk-UA"/>
        </w:rPr>
        <w:t xml:space="preserve"> 4. Повнота та правильність оформлення особових справ працівників суду. Розподіл посадових обов’язків між працівниками. Наявність посадових інструкцій. Порядок надання відпусток працівникам.</w:t>
      </w:r>
    </w:p>
    <w:p w:rsidR="00883ECD" w:rsidRPr="00883ECD" w:rsidRDefault="00883ECD" w:rsidP="00883ECD">
      <w:pPr>
        <w:ind w:firstLine="540"/>
        <w:jc w:val="both"/>
        <w:rPr>
          <w:rFonts w:ascii="Times New Roman" w:hAnsi="Times New Roman"/>
          <w:b/>
          <w:bCs/>
          <w:spacing w:val="-1"/>
          <w:szCs w:val="24"/>
          <w:lang w:val="uk-UA"/>
        </w:rPr>
      </w:pPr>
      <w:r w:rsidRPr="00883ECD">
        <w:rPr>
          <w:rFonts w:ascii="Times New Roman" w:hAnsi="Times New Roman"/>
          <w:spacing w:val="-1"/>
          <w:szCs w:val="24"/>
          <w:lang w:val="uk-UA"/>
        </w:rPr>
        <w:t>Особові справи працівників суду формуються та реєструються в Журналі обліку руху особових справ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xml:space="preserve">. 02.14), який прошнурований, пронумерований та скріплений печаткою суду. </w:t>
      </w:r>
    </w:p>
    <w:p w:rsidR="00883ECD" w:rsidRPr="00883ECD" w:rsidRDefault="00883ECD" w:rsidP="00883ECD">
      <w:pPr>
        <w:ind w:firstLine="540"/>
        <w:jc w:val="both"/>
        <w:rPr>
          <w:rFonts w:ascii="Times New Roman" w:hAnsi="Times New Roman"/>
          <w:b/>
          <w:bCs/>
          <w:szCs w:val="24"/>
          <w:shd w:val="clear" w:color="auto" w:fill="FFFFFF"/>
          <w:lang w:val="uk-UA"/>
        </w:rPr>
      </w:pPr>
      <w:r w:rsidRPr="00883ECD">
        <w:rPr>
          <w:rFonts w:ascii="Times New Roman" w:hAnsi="Times New Roman"/>
          <w:spacing w:val="-1"/>
          <w:szCs w:val="24"/>
          <w:lang w:val="uk-UA"/>
        </w:rPr>
        <w:t xml:space="preserve">Особові справи державних службовців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ведуться відповідно до </w:t>
      </w:r>
      <w:bookmarkStart w:id="0" w:name="n13"/>
      <w:bookmarkEnd w:id="0"/>
      <w:r w:rsidRPr="00883ECD">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22.03.2016 № 64, зареєстрованого в Міністерстві юстиції України 15.04.2016 №567/28697.</w:t>
      </w:r>
      <w:r w:rsidRPr="00883ECD">
        <w:rPr>
          <w:rFonts w:ascii="Times New Roman" w:hAnsi="Times New Roman"/>
          <w:b/>
          <w:bCs/>
          <w:szCs w:val="24"/>
          <w:shd w:val="clear" w:color="auto" w:fill="FFFFFF"/>
          <w:lang w:val="uk-UA"/>
        </w:rPr>
        <w:t xml:space="preserve">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Особові справи державних службовців є документами з обмеженим доступом та зберігаються в сейфі, відповідно до </w:t>
      </w:r>
      <w:r w:rsidRPr="00883ECD">
        <w:rPr>
          <w:rFonts w:ascii="Times New Roman" w:hAnsi="Times New Roman"/>
          <w:szCs w:val="24"/>
          <w:lang w:val="uk-UA"/>
        </w:rPr>
        <w:t>Порядку ведення та зберігання особових справ державних службовців, затвердженого наказом Національного агентства України з питань державної служби від 22.03.2016 № 64.</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Архівні особові справи звільнених працівників апарату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зареєстровані в Журналі обліку архівних особових справ (н.н.02.36), який </w:t>
      </w:r>
      <w:r w:rsidRPr="00883ECD">
        <w:rPr>
          <w:rFonts w:ascii="Times New Roman" w:hAnsi="Times New Roman"/>
          <w:spacing w:val="-1"/>
          <w:szCs w:val="24"/>
          <w:lang w:val="uk-UA"/>
        </w:rPr>
        <w:t>прошнурований, пронумерований, скріплений відтиском печатки.</w:t>
      </w:r>
      <w:r w:rsidRPr="00883ECD">
        <w:rPr>
          <w:rFonts w:ascii="Times New Roman" w:hAnsi="Times New Roman"/>
          <w:szCs w:val="24"/>
          <w:lang w:val="uk-UA"/>
        </w:rPr>
        <w:t xml:space="preserve"> </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Після звільнення працівника його особова справа прошивається, скріплюється підписом працівника апарату суду, відповідального за ведення кадрового діловодства і печаткою суду. На особовій справі проставляється архівний номер відповідно до Журналу обліку особових справ.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Працівники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 заступник керівника апарату, головний спеціаліст (з інформаційних технологій), консультанти суду, старший секретар суду, секретар суду, секретарі судового засідання, судовий розпорядник, діловод службові обов’язки виконують відповідно до посадових інструкцій, затверджених наказами керівника апарату суду.</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Посадова інструкція помічника судді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затверджена наказом керівника апарату суду від 22.02.2016 № 11.</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Однак, згідно з абзацом шостим пункту 4 Положення про помічника судді, затвердженого рішенням Ради суддів України від 18.05.2018 № 21 обов’язки помічника судді визначаються посадовою інструкцією, яка затверджується керівником апарату суду за погодженням із зборами суддів.</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lastRenderedPageBreak/>
        <w:t xml:space="preserve">Посадова інструкція керівника апарату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затверджена наказом начальника Територіального управління Державної судової адміністрації України  в Львівській області від 24.04.2008 року.</w:t>
      </w:r>
    </w:p>
    <w:p w:rsidR="00883ECD" w:rsidRPr="00883ECD" w:rsidRDefault="00883ECD" w:rsidP="00883ECD">
      <w:pPr>
        <w:ind w:firstLine="708"/>
        <w:jc w:val="both"/>
        <w:rPr>
          <w:rFonts w:ascii="Times New Roman" w:hAnsi="Times New Roman"/>
          <w:b/>
          <w:spacing w:val="-1"/>
          <w:szCs w:val="24"/>
          <w:lang w:val="uk-UA"/>
        </w:rPr>
      </w:pPr>
      <w:r w:rsidRPr="00883ECD">
        <w:rPr>
          <w:rFonts w:ascii="Times New Roman" w:hAnsi="Times New Roman"/>
          <w:spacing w:val="-1"/>
          <w:szCs w:val="24"/>
          <w:lang w:val="uk-UA"/>
        </w:rPr>
        <w:t xml:space="preserve">Посадові інструкції працівників апарату суду знаходяться в окремій номенклатурній справі № 02.09. Копії посадових інструкцій працівників апарату суду долучені до особових справ з відмітками працівника про ознайомлення. </w:t>
      </w:r>
      <w:bookmarkStart w:id="1" w:name="n56"/>
      <w:bookmarkStart w:id="2" w:name="n57"/>
      <w:bookmarkStart w:id="3" w:name="n58"/>
      <w:bookmarkStart w:id="4" w:name="n59"/>
      <w:bookmarkEnd w:id="1"/>
      <w:bookmarkEnd w:id="2"/>
      <w:bookmarkEnd w:id="3"/>
      <w:bookmarkEnd w:id="4"/>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zCs w:val="24"/>
          <w:lang w:val="uk-UA"/>
        </w:rPr>
        <w:t>Відпустки працівникам суду</w:t>
      </w:r>
      <w:r w:rsidRPr="00883ECD">
        <w:rPr>
          <w:rFonts w:ascii="Times New Roman" w:hAnsi="Times New Roman"/>
          <w:spacing w:val="-1"/>
          <w:szCs w:val="24"/>
          <w:lang w:val="uk-UA"/>
        </w:rPr>
        <w:t xml:space="preserve"> за 2018 рік та станом на 22.10.2019 надавалися відповідно до Графіків надання відпусток працівникам апарату </w:t>
      </w:r>
      <w:proofErr w:type="spellStart"/>
      <w:r w:rsidRPr="00883ECD">
        <w:rPr>
          <w:rFonts w:ascii="Times New Roman" w:hAnsi="Times New Roman"/>
          <w:spacing w:val="-1"/>
          <w:szCs w:val="24"/>
          <w:lang w:val="uk-UA"/>
        </w:rPr>
        <w:t>Жидачівського</w:t>
      </w:r>
      <w:proofErr w:type="spellEnd"/>
      <w:r w:rsidRPr="00883ECD">
        <w:rPr>
          <w:rFonts w:ascii="Times New Roman" w:hAnsi="Times New Roman"/>
          <w:spacing w:val="-1"/>
          <w:szCs w:val="24"/>
          <w:lang w:val="uk-UA"/>
        </w:rPr>
        <w:t xml:space="preserve"> районного суду Львівської області на 2018 рік (затверджений керівником апарату </w:t>
      </w:r>
      <w:r w:rsidRPr="00883ECD">
        <w:rPr>
          <w:rFonts w:ascii="Times New Roman" w:eastAsia="Calibri" w:hAnsi="Times New Roman"/>
          <w:spacing w:val="-1"/>
          <w:szCs w:val="24"/>
          <w:lang w:val="uk-UA"/>
        </w:rPr>
        <w:t>суду 29.12.2017) та на 2019 рік (затверджений керівником апарату суду 26.12.2018). До г</w:t>
      </w:r>
      <w:r w:rsidRPr="00883ECD">
        <w:rPr>
          <w:rFonts w:ascii="Times New Roman" w:eastAsia="Calibri" w:hAnsi="Times New Roman"/>
          <w:szCs w:val="24"/>
          <w:lang w:val="uk-UA"/>
        </w:rPr>
        <w:t xml:space="preserve">рафіку відпусток працівників апарату </w:t>
      </w:r>
      <w:proofErr w:type="spellStart"/>
      <w:r w:rsidRPr="00883ECD">
        <w:rPr>
          <w:rFonts w:ascii="Times New Roman" w:eastAsia="Calibri" w:hAnsi="Times New Roman"/>
          <w:szCs w:val="24"/>
          <w:lang w:val="uk-UA"/>
        </w:rPr>
        <w:t>Жидачівського</w:t>
      </w:r>
      <w:proofErr w:type="spellEnd"/>
      <w:r w:rsidRPr="00883ECD">
        <w:rPr>
          <w:rFonts w:ascii="Times New Roman" w:eastAsia="Calibri" w:hAnsi="Times New Roman"/>
          <w:szCs w:val="24"/>
          <w:lang w:val="uk-UA"/>
        </w:rPr>
        <w:t xml:space="preserve"> районного суду Львівської області на 2019 рік також включено </w:t>
      </w:r>
      <w:r w:rsidRPr="00883ECD">
        <w:rPr>
          <w:rFonts w:ascii="Times New Roman" w:hAnsi="Times New Roman"/>
          <w:szCs w:val="24"/>
          <w:lang w:val="uk-UA"/>
        </w:rPr>
        <w:t>щорічні додаткові відпустки за особливий характер праці, зокрема, додаткову відпустку за роботу з комп’ютером</w:t>
      </w:r>
      <w:r w:rsidRPr="00883ECD">
        <w:rPr>
          <w:rFonts w:ascii="Times New Roman" w:hAnsi="Times New Roman"/>
          <w:b/>
          <w:szCs w:val="24"/>
          <w:lang w:val="uk-UA"/>
        </w:rPr>
        <w:t xml:space="preserve">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02.18).</w:t>
      </w:r>
      <w:r w:rsidRPr="00883ECD">
        <w:rPr>
          <w:rFonts w:ascii="Times New Roman" w:hAnsi="Times New Roman"/>
          <w:color w:val="FF0000"/>
          <w:spacing w:val="-1"/>
          <w:szCs w:val="24"/>
          <w:lang w:val="uk-UA"/>
        </w:rPr>
        <w:t xml:space="preserve"> </w:t>
      </w:r>
      <w:r w:rsidRPr="00883ECD">
        <w:rPr>
          <w:rFonts w:ascii="Times New Roman" w:eastAsia="Calibri" w:hAnsi="Times New Roman"/>
          <w:szCs w:val="24"/>
          <w:lang w:val="uk-UA"/>
        </w:rPr>
        <w:t>З графіками відпусток на 2018 та 2019 роки працівники суду</w:t>
      </w:r>
      <w:r w:rsidRPr="00883ECD">
        <w:rPr>
          <w:rFonts w:ascii="Times New Roman" w:hAnsi="Times New Roman"/>
          <w:spacing w:val="-1"/>
          <w:szCs w:val="24"/>
          <w:lang w:val="uk-UA"/>
        </w:rPr>
        <w:t xml:space="preserve"> ознайомлені під підпис.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Графіки відпусток керівника апарату суду та його заступника на 2018 рік, затверджений в.о. голови суду 29.12.2017 та на 2019 роки, затверджений в.о. голови суду 26.12.2018, наявне ознайомлення працівників з графіками. </w:t>
      </w:r>
    </w:p>
    <w:p w:rsidR="00883ECD" w:rsidRPr="00883ECD" w:rsidRDefault="00883ECD" w:rsidP="00883ECD">
      <w:pPr>
        <w:ind w:firstLine="708"/>
        <w:jc w:val="both"/>
        <w:rPr>
          <w:rFonts w:ascii="Times New Roman" w:hAnsi="Times New Roman"/>
          <w:szCs w:val="24"/>
          <w:lang w:val="ru-RU"/>
        </w:rPr>
      </w:pPr>
      <w:r w:rsidRPr="00883ECD">
        <w:rPr>
          <w:rFonts w:ascii="Times New Roman" w:hAnsi="Times New Roman"/>
          <w:spacing w:val="-1"/>
          <w:szCs w:val="24"/>
          <w:lang w:val="uk-UA"/>
        </w:rPr>
        <w:t xml:space="preserve"> Станом на 22.10.2019 в </w:t>
      </w:r>
      <w:proofErr w:type="spellStart"/>
      <w:r w:rsidRPr="00883ECD">
        <w:rPr>
          <w:rFonts w:ascii="Times New Roman" w:hAnsi="Times New Roman"/>
          <w:spacing w:val="-1"/>
          <w:szCs w:val="24"/>
          <w:lang w:val="uk-UA"/>
        </w:rPr>
        <w:t>Жидачівському</w:t>
      </w:r>
      <w:proofErr w:type="spellEnd"/>
      <w:r w:rsidRPr="00883ECD">
        <w:rPr>
          <w:rFonts w:ascii="Times New Roman" w:hAnsi="Times New Roman"/>
          <w:spacing w:val="-1"/>
          <w:szCs w:val="24"/>
          <w:lang w:val="uk-UA"/>
        </w:rPr>
        <w:t xml:space="preserve"> районному суді Львівської області 4 посади помічників суддів, передбачені штатним розписом, вакантні.</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 На день перевірки встановлено, що в суді щорічні додаткові відпустки за особливий характер праці, зокрема, за роботу з комп’ютером, тривалістю до 4 календарних днів надавалися в 2019 році. Так, вказана відпустка надавалася  помічнику судді </w:t>
      </w:r>
      <w:proofErr w:type="spellStart"/>
      <w:r w:rsidRPr="00883ECD">
        <w:rPr>
          <w:rFonts w:ascii="Times New Roman" w:hAnsi="Times New Roman"/>
          <w:szCs w:val="24"/>
          <w:lang w:val="uk-UA"/>
        </w:rPr>
        <w:t>Дмитришину</w:t>
      </w:r>
      <w:proofErr w:type="spellEnd"/>
      <w:r w:rsidRPr="00883ECD">
        <w:rPr>
          <w:rFonts w:ascii="Times New Roman" w:hAnsi="Times New Roman"/>
          <w:szCs w:val="24"/>
          <w:lang w:val="uk-UA"/>
        </w:rPr>
        <w:t xml:space="preserve"> І.М. (наказ суду від 17.07.2019 № 22/В).</w:t>
      </w:r>
    </w:p>
    <w:p w:rsidR="00883ECD" w:rsidRPr="00883ECD" w:rsidRDefault="00883ECD" w:rsidP="00883ECD">
      <w:pPr>
        <w:ind w:firstLine="708"/>
        <w:jc w:val="both"/>
        <w:rPr>
          <w:rFonts w:ascii="Times New Roman" w:hAnsi="Times New Roman"/>
          <w:szCs w:val="24"/>
          <w:lang w:val="ru-RU"/>
        </w:rPr>
      </w:pPr>
      <w:r w:rsidRPr="00883ECD">
        <w:rPr>
          <w:rFonts w:ascii="Times New Roman" w:hAnsi="Times New Roman"/>
          <w:shd w:val="clear" w:color="auto" w:fill="FFFFFF"/>
          <w:lang w:val="ru-RU"/>
        </w:rPr>
        <w:t xml:space="preserve">Конкретна </w:t>
      </w:r>
      <w:proofErr w:type="spellStart"/>
      <w:r w:rsidRPr="00883ECD">
        <w:rPr>
          <w:rFonts w:ascii="Times New Roman" w:hAnsi="Times New Roman"/>
          <w:shd w:val="clear" w:color="auto" w:fill="FFFFFF"/>
          <w:lang w:val="ru-RU"/>
        </w:rPr>
        <w:t>тривалість</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щорічної</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додаткової</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відпустки</w:t>
      </w:r>
      <w:proofErr w:type="spellEnd"/>
      <w:r w:rsidRPr="00883ECD">
        <w:rPr>
          <w:rFonts w:ascii="Times New Roman" w:hAnsi="Times New Roman"/>
          <w:shd w:val="clear" w:color="auto" w:fill="FFFFFF"/>
          <w:lang w:val="ru-RU"/>
        </w:rPr>
        <w:t xml:space="preserve"> за </w:t>
      </w:r>
      <w:proofErr w:type="spellStart"/>
      <w:r w:rsidRPr="00883ECD">
        <w:rPr>
          <w:rFonts w:ascii="Times New Roman" w:hAnsi="Times New Roman"/>
          <w:shd w:val="clear" w:color="auto" w:fill="FFFFFF"/>
          <w:lang w:val="ru-RU"/>
        </w:rPr>
        <w:t>особливий</w:t>
      </w:r>
      <w:proofErr w:type="spellEnd"/>
      <w:r w:rsidRPr="00883ECD">
        <w:rPr>
          <w:rFonts w:ascii="Times New Roman" w:hAnsi="Times New Roman"/>
          <w:shd w:val="clear" w:color="auto" w:fill="FFFFFF"/>
          <w:lang w:val="ru-RU"/>
        </w:rPr>
        <w:t xml:space="preserve"> характер </w:t>
      </w:r>
      <w:proofErr w:type="spellStart"/>
      <w:r w:rsidRPr="00883ECD">
        <w:rPr>
          <w:rFonts w:ascii="Times New Roman" w:hAnsi="Times New Roman"/>
          <w:shd w:val="clear" w:color="auto" w:fill="FFFFFF"/>
          <w:lang w:val="ru-RU"/>
        </w:rPr>
        <w:t>праці</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встановлюється</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колективним</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чи</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трудовим</w:t>
      </w:r>
      <w:proofErr w:type="spellEnd"/>
      <w:r w:rsidRPr="00883ECD">
        <w:rPr>
          <w:rFonts w:ascii="Times New Roman" w:hAnsi="Times New Roman"/>
          <w:shd w:val="clear" w:color="auto" w:fill="FFFFFF"/>
          <w:lang w:val="ru-RU"/>
        </w:rPr>
        <w:t xml:space="preserve"> договором </w:t>
      </w:r>
      <w:proofErr w:type="spellStart"/>
      <w:r w:rsidRPr="00883ECD">
        <w:rPr>
          <w:rFonts w:ascii="Times New Roman" w:hAnsi="Times New Roman"/>
          <w:shd w:val="clear" w:color="auto" w:fill="FFFFFF"/>
          <w:lang w:val="ru-RU"/>
        </w:rPr>
        <w:t>залежно</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від</w:t>
      </w:r>
      <w:proofErr w:type="spellEnd"/>
      <w:r w:rsidRPr="00883ECD">
        <w:rPr>
          <w:rFonts w:ascii="Times New Roman" w:hAnsi="Times New Roman"/>
          <w:shd w:val="clear" w:color="auto" w:fill="FFFFFF"/>
          <w:lang w:val="ru-RU"/>
        </w:rPr>
        <w:t xml:space="preserve"> часу </w:t>
      </w:r>
      <w:proofErr w:type="spellStart"/>
      <w:r w:rsidRPr="00883ECD">
        <w:rPr>
          <w:rFonts w:ascii="Times New Roman" w:hAnsi="Times New Roman"/>
          <w:shd w:val="clear" w:color="auto" w:fill="FFFFFF"/>
          <w:lang w:val="ru-RU"/>
        </w:rPr>
        <w:t>зайнятості</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працівника</w:t>
      </w:r>
      <w:proofErr w:type="spellEnd"/>
      <w:r w:rsidRPr="00883ECD">
        <w:rPr>
          <w:rFonts w:ascii="Times New Roman" w:hAnsi="Times New Roman"/>
          <w:shd w:val="clear" w:color="auto" w:fill="FFFFFF"/>
          <w:lang w:val="ru-RU"/>
        </w:rPr>
        <w:t xml:space="preserve"> в </w:t>
      </w:r>
      <w:proofErr w:type="spellStart"/>
      <w:r w:rsidRPr="00883ECD">
        <w:rPr>
          <w:rFonts w:ascii="Times New Roman" w:hAnsi="Times New Roman"/>
          <w:shd w:val="clear" w:color="auto" w:fill="FFFFFF"/>
          <w:lang w:val="ru-RU"/>
        </w:rPr>
        <w:t>цих</w:t>
      </w:r>
      <w:proofErr w:type="spellEnd"/>
      <w:r w:rsidRPr="00883ECD">
        <w:rPr>
          <w:rFonts w:ascii="Times New Roman" w:hAnsi="Times New Roman"/>
          <w:shd w:val="clear" w:color="auto" w:fill="FFFFFF"/>
          <w:lang w:val="ru-RU"/>
        </w:rPr>
        <w:t xml:space="preserve"> </w:t>
      </w:r>
      <w:proofErr w:type="spellStart"/>
      <w:r w:rsidRPr="00883ECD">
        <w:rPr>
          <w:rFonts w:ascii="Times New Roman" w:hAnsi="Times New Roman"/>
          <w:shd w:val="clear" w:color="auto" w:fill="FFFFFF"/>
          <w:lang w:val="ru-RU"/>
        </w:rPr>
        <w:t>умовах</w:t>
      </w:r>
      <w:proofErr w:type="spellEnd"/>
      <w:r w:rsidRPr="00883ECD">
        <w:rPr>
          <w:rFonts w:ascii="Times New Roman" w:hAnsi="Times New Roman"/>
          <w:shd w:val="clear" w:color="auto" w:fill="FFFFFF"/>
          <w:lang w:val="ru-RU"/>
        </w:rPr>
        <w:t xml:space="preserve"> (ч.2 ст.8 Закону </w:t>
      </w:r>
      <w:proofErr w:type="spellStart"/>
      <w:r w:rsidRPr="00883ECD">
        <w:rPr>
          <w:rFonts w:ascii="Times New Roman" w:hAnsi="Times New Roman"/>
          <w:shd w:val="clear" w:color="auto" w:fill="FFFFFF"/>
          <w:lang w:val="ru-RU"/>
        </w:rPr>
        <w:t>України</w:t>
      </w:r>
      <w:proofErr w:type="spellEnd"/>
      <w:r w:rsidRPr="00883ECD">
        <w:rPr>
          <w:rFonts w:ascii="Times New Roman" w:hAnsi="Times New Roman"/>
          <w:shd w:val="clear" w:color="auto" w:fill="FFFFFF"/>
          <w:lang w:val="ru-RU"/>
        </w:rPr>
        <w:t xml:space="preserve"> "Про </w:t>
      </w:r>
      <w:proofErr w:type="spellStart"/>
      <w:r w:rsidRPr="00883ECD">
        <w:rPr>
          <w:rFonts w:ascii="Times New Roman" w:hAnsi="Times New Roman"/>
          <w:shd w:val="clear" w:color="auto" w:fill="FFFFFF"/>
          <w:lang w:val="ru-RU"/>
        </w:rPr>
        <w:t>відпустки</w:t>
      </w:r>
      <w:proofErr w:type="spellEnd"/>
      <w:r w:rsidRPr="00883ECD">
        <w:rPr>
          <w:rFonts w:ascii="Times New Roman" w:hAnsi="Times New Roman"/>
          <w:shd w:val="clear" w:color="auto" w:fill="FFFFFF"/>
          <w:lang w:val="ru-RU"/>
        </w:rPr>
        <w:t>").</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Пунктами 6 і 7 Порядку застосування Списку виробництв, робіт, професій і посад працівників, робота яких пов’язана з підвищеним нервово-емоційним та інтелектуальним навантаженням або виконується в особливих природних</w:t>
      </w:r>
      <w:r w:rsidRPr="00883ECD">
        <w:rPr>
          <w:rFonts w:ascii="Times New Roman" w:hAnsi="Times New Roman"/>
          <w:b/>
          <w:szCs w:val="24"/>
          <w:lang w:val="uk-UA"/>
        </w:rPr>
        <w:t xml:space="preserve"> </w:t>
      </w:r>
      <w:r w:rsidRPr="00883ECD">
        <w:rPr>
          <w:rFonts w:ascii="Times New Roman" w:hAnsi="Times New Roman"/>
          <w:szCs w:val="24"/>
          <w:lang w:val="uk-UA"/>
        </w:rPr>
        <w:t xml:space="preserve">географічних і геологічних умовах та умовах підвищеного ризику для здоров’я, що дає право на щорічну додаткову відпустку за особливий характер праці, затвердженого наказом Міністерства праці та соціальної політики України від 30.01.1998 № 16, додаткова відпустка за особливий характер праці надається </w:t>
      </w:r>
      <w:proofErr w:type="spellStart"/>
      <w:r w:rsidRPr="00883ECD">
        <w:rPr>
          <w:rFonts w:ascii="Times New Roman" w:hAnsi="Times New Roman"/>
          <w:szCs w:val="24"/>
          <w:lang w:val="uk-UA"/>
        </w:rPr>
        <w:t>пропорційно</w:t>
      </w:r>
      <w:proofErr w:type="spellEnd"/>
      <w:r w:rsidRPr="00883ECD">
        <w:rPr>
          <w:rFonts w:ascii="Times New Roman" w:hAnsi="Times New Roman"/>
          <w:szCs w:val="24"/>
          <w:lang w:val="uk-UA"/>
        </w:rPr>
        <w:t xml:space="preserve"> фактично відпрацьованому часу. В розрахунок часу, що дає право працівнику на дану відпустку, зараховуються дні, коли він фактично був зайнятий на роботах з особливим характером праці не менше половини тривалості робочого дня. Облік часу, відпрацьованого в зазначених умовах, здійснюється власником або уповноваженим органом. </w:t>
      </w:r>
    </w:p>
    <w:p w:rsidR="00883ECD" w:rsidRPr="00883ECD" w:rsidRDefault="00883ECD" w:rsidP="00883ECD">
      <w:pPr>
        <w:ind w:firstLine="708"/>
        <w:jc w:val="both"/>
        <w:rPr>
          <w:rFonts w:ascii="Times New Roman" w:hAnsi="Times New Roman"/>
          <w:color w:val="FF0000"/>
          <w:szCs w:val="24"/>
          <w:lang w:val="uk-UA"/>
        </w:rPr>
      </w:pPr>
      <w:r w:rsidRPr="00883ECD">
        <w:rPr>
          <w:rFonts w:ascii="Times New Roman" w:hAnsi="Times New Roman"/>
          <w:szCs w:val="24"/>
          <w:lang w:val="uk-UA"/>
        </w:rPr>
        <w:t xml:space="preserve">Так, в </w:t>
      </w:r>
      <w:proofErr w:type="spellStart"/>
      <w:r w:rsidRPr="00883ECD">
        <w:rPr>
          <w:rFonts w:ascii="Times New Roman" w:hAnsi="Times New Roman"/>
          <w:szCs w:val="24"/>
          <w:lang w:val="uk-UA"/>
        </w:rPr>
        <w:t>Жидачівському</w:t>
      </w:r>
      <w:proofErr w:type="spellEnd"/>
      <w:r w:rsidRPr="00883ECD">
        <w:rPr>
          <w:rFonts w:ascii="Times New Roman" w:hAnsi="Times New Roman"/>
          <w:szCs w:val="24"/>
          <w:lang w:val="uk-UA"/>
        </w:rPr>
        <w:t xml:space="preserve"> районному суді Львівської області облік робочого часу, відпрацьованого в умовах з особливим характером праці, здійснюється на підставі табеля обліку робочого часу.</w:t>
      </w:r>
      <w:r w:rsidRPr="00883ECD">
        <w:rPr>
          <w:rFonts w:ascii="Times New Roman" w:hAnsi="Times New Roman"/>
          <w:color w:val="FF0000"/>
          <w:szCs w:val="24"/>
          <w:lang w:val="uk-UA"/>
        </w:rPr>
        <w:t xml:space="preserve"> </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Окрім цього, рішенням Ради суддів України від 21.06.2019 № 29 </w:t>
      </w:r>
      <w:proofErr w:type="spellStart"/>
      <w:r w:rsidRPr="00883ECD">
        <w:rPr>
          <w:rFonts w:ascii="Times New Roman" w:hAnsi="Times New Roman"/>
          <w:szCs w:val="24"/>
          <w:lang w:val="uk-UA"/>
        </w:rPr>
        <w:t>внесено</w:t>
      </w:r>
      <w:proofErr w:type="spellEnd"/>
      <w:r w:rsidRPr="00883ECD">
        <w:rPr>
          <w:rFonts w:ascii="Times New Roman" w:hAnsi="Times New Roman"/>
          <w:szCs w:val="24"/>
          <w:lang w:val="uk-UA"/>
        </w:rPr>
        <w:t xml:space="preserve"> зміни до Положення про помічника судді, затвердженого рішенням РСУ від 18.05.2018 № 21 зі змінами: пункт 18 Положення доповнено абзацами 9-11 наступного змісту:</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«Помічнику надається щорічна додаткова відпустка за особливий характер праці, що </w:t>
      </w:r>
      <w:proofErr w:type="spellStart"/>
      <w:r w:rsidRPr="00883ECD">
        <w:rPr>
          <w:rFonts w:ascii="Times New Roman" w:hAnsi="Times New Roman"/>
          <w:szCs w:val="24"/>
          <w:lang w:val="uk-UA"/>
        </w:rPr>
        <w:t>пов</w:t>
      </w:r>
      <w:proofErr w:type="spellEnd"/>
      <w:r w:rsidRPr="00883ECD">
        <w:rPr>
          <w:rFonts w:ascii="Times New Roman" w:hAnsi="Times New Roman"/>
          <w:szCs w:val="24"/>
          <w:lang w:val="ru-RU"/>
        </w:rPr>
        <w:t>’</w:t>
      </w:r>
      <w:proofErr w:type="spellStart"/>
      <w:r w:rsidRPr="00883ECD">
        <w:rPr>
          <w:rFonts w:ascii="Times New Roman" w:hAnsi="Times New Roman"/>
          <w:szCs w:val="24"/>
          <w:lang w:val="uk-UA"/>
        </w:rPr>
        <w:t>язаний</w:t>
      </w:r>
      <w:proofErr w:type="spellEnd"/>
      <w:r w:rsidRPr="00883ECD">
        <w:rPr>
          <w:rFonts w:ascii="Times New Roman" w:hAnsi="Times New Roman"/>
          <w:szCs w:val="24"/>
          <w:lang w:val="uk-UA"/>
        </w:rPr>
        <w:t xml:space="preserve"> з ненормованим робочим днем, яка оплачується відповідно до чинного законодавства. </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Максимальна тривалість цієї щорічної додаткової відпустки становить 7 календарних днів. </w:t>
      </w:r>
    </w:p>
    <w:p w:rsid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Щорічна додаткова відпустка, передбачена абзацами 3 та 9 цього пункту, надається понад щорічну основну відпустку за однією підставою, обраною помічником самостійно».</w:t>
      </w:r>
    </w:p>
    <w:p w:rsidR="00D84ED4" w:rsidRPr="00883ECD" w:rsidRDefault="00D84ED4" w:rsidP="00883ECD">
      <w:pPr>
        <w:ind w:firstLine="708"/>
        <w:jc w:val="both"/>
        <w:rPr>
          <w:rFonts w:ascii="Times New Roman" w:hAnsi="Times New Roman"/>
          <w:szCs w:val="24"/>
          <w:lang w:val="uk-UA"/>
        </w:rPr>
      </w:pPr>
    </w:p>
    <w:p w:rsidR="00883ECD" w:rsidRPr="00883ECD" w:rsidRDefault="00883ECD" w:rsidP="00883ECD">
      <w:pPr>
        <w:jc w:val="both"/>
        <w:rPr>
          <w:rFonts w:ascii="Times New Roman" w:hAnsi="Times New Roman"/>
          <w:b/>
          <w:color w:val="FF0000"/>
          <w:szCs w:val="24"/>
          <w:lang w:val="uk-UA"/>
        </w:rPr>
      </w:pPr>
    </w:p>
    <w:p w:rsidR="00883ECD" w:rsidRPr="00883ECD" w:rsidRDefault="00883ECD" w:rsidP="00883ECD">
      <w:pPr>
        <w:ind w:firstLine="708"/>
        <w:jc w:val="both"/>
        <w:rPr>
          <w:rFonts w:ascii="Times New Roman" w:hAnsi="Times New Roman"/>
          <w:b/>
          <w:szCs w:val="24"/>
          <w:lang w:val="uk-UA"/>
        </w:rPr>
      </w:pPr>
      <w:r w:rsidRPr="00883ECD">
        <w:rPr>
          <w:rFonts w:ascii="Times New Roman" w:hAnsi="Times New Roman"/>
          <w:b/>
          <w:szCs w:val="24"/>
          <w:lang w:val="uk-UA"/>
        </w:rPr>
        <w:lastRenderedPageBreak/>
        <w:t>5. Організація проведення оцінювання результатів службової діяльності</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 xml:space="preserve">Відповідно до Типового порядку проведення оцінювання результатів службової діяльності державних службовців, затвердженого постановою Кабінету Міністрів України від 23.08.2017 № 640 в </w:t>
      </w:r>
      <w:proofErr w:type="spellStart"/>
      <w:r w:rsidRPr="00883ECD">
        <w:rPr>
          <w:rFonts w:ascii="Times New Roman" w:hAnsi="Times New Roman"/>
          <w:spacing w:val="-1"/>
          <w:szCs w:val="24"/>
          <w:lang w:val="uk-UA"/>
        </w:rPr>
        <w:t>Жидачівському</w:t>
      </w:r>
      <w:proofErr w:type="spellEnd"/>
      <w:r w:rsidRPr="00883ECD">
        <w:rPr>
          <w:rFonts w:ascii="Times New Roman" w:hAnsi="Times New Roman"/>
          <w:spacing w:val="-1"/>
          <w:szCs w:val="24"/>
          <w:lang w:val="uk-UA"/>
        </w:rPr>
        <w:t xml:space="preserve"> районному суді Львівської області визначено на 2018 рік 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зокрема, керівнику апарату суду та заступнику керівника апарату суду (категорія «Б») та 10 державним службовцям суду (категорія «В»).</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Керівником апарату суду винесено наказ «Про проведення оцінювання результатів службової діяльності державних службовців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від 28.09.2018 № 85/К із Списком державних службовців, які підлягають оцінюванню (всього 9 державних службовців суду, в </w:t>
      </w:r>
      <w:proofErr w:type="spellStart"/>
      <w:r w:rsidRPr="00883ECD">
        <w:rPr>
          <w:rFonts w:ascii="Times New Roman" w:hAnsi="Times New Roman"/>
          <w:szCs w:val="24"/>
          <w:lang w:val="uk-UA"/>
        </w:rPr>
        <w:t>т.ч</w:t>
      </w:r>
      <w:proofErr w:type="spellEnd"/>
      <w:r w:rsidRPr="00883ECD">
        <w:rPr>
          <w:rFonts w:ascii="Times New Roman" w:hAnsi="Times New Roman"/>
          <w:szCs w:val="24"/>
          <w:lang w:val="uk-UA"/>
        </w:rPr>
        <w:t>. заступник керівника апарату суду).</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Секретар судового засідання </w:t>
      </w:r>
      <w:proofErr w:type="spellStart"/>
      <w:r w:rsidRPr="00883ECD">
        <w:rPr>
          <w:rFonts w:ascii="Times New Roman" w:hAnsi="Times New Roman"/>
          <w:szCs w:val="24"/>
          <w:lang w:val="uk-UA"/>
        </w:rPr>
        <w:t>Балацько</w:t>
      </w:r>
      <w:proofErr w:type="spellEnd"/>
      <w:r w:rsidRPr="00883ECD">
        <w:rPr>
          <w:rFonts w:ascii="Times New Roman" w:hAnsi="Times New Roman"/>
          <w:szCs w:val="24"/>
          <w:lang w:val="uk-UA"/>
        </w:rPr>
        <w:t xml:space="preserve"> М.В., старший секретар  суду Кушнір М.І. не підлягали оцінюванню, оскільки працювали на займаних посадах у 2018 році з визначеними завданнями менш як шість місяців. </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Наказом керівника апарату суду від 10.10.2018 № 88/К затверджено результати оцінювання службової діяльності державних службовців апарату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усі державні службовці отримали відмінну оцінку.</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Наказом Територіального управління державної судової адміністрації України в Львівській області від 22.10.2018 № 99/К затверджено результати оцінювання службової діяльності керівника апарату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Особи В.М. та заступника керівника апарату суду </w:t>
      </w:r>
      <w:proofErr w:type="spellStart"/>
      <w:r w:rsidRPr="00883ECD">
        <w:rPr>
          <w:rFonts w:ascii="Times New Roman" w:hAnsi="Times New Roman"/>
          <w:szCs w:val="24"/>
          <w:lang w:val="uk-UA"/>
        </w:rPr>
        <w:t>Кузишин</w:t>
      </w:r>
      <w:proofErr w:type="spellEnd"/>
      <w:r w:rsidRPr="00883ECD">
        <w:rPr>
          <w:rFonts w:ascii="Times New Roman" w:hAnsi="Times New Roman"/>
          <w:szCs w:val="24"/>
          <w:lang w:val="uk-UA"/>
        </w:rPr>
        <w:t xml:space="preserve"> М.С., за результатами оцінювання отримано відмінні оцінки. </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Завдання </w:t>
      </w:r>
      <w:r w:rsidRPr="00883ECD">
        <w:rPr>
          <w:rFonts w:ascii="Times New Roman" w:hAnsi="Times New Roman"/>
          <w:spacing w:val="-1"/>
          <w:szCs w:val="24"/>
          <w:lang w:val="uk-UA"/>
        </w:rPr>
        <w:t>і ключові показники результативності, ефективності та якості службової діяльності державних службовців</w:t>
      </w:r>
      <w:r w:rsidRPr="00883ECD">
        <w:rPr>
          <w:rFonts w:ascii="Times New Roman" w:hAnsi="Times New Roman"/>
          <w:szCs w:val="24"/>
          <w:lang w:val="uk-UA"/>
        </w:rPr>
        <w:t xml:space="preserve"> суду на 2018 рік та копії висновків за результатами оцінювання службової діяльності долучені до особових справ державних службовців, в пункт 25 Особової картки державних службовців </w:t>
      </w:r>
      <w:proofErr w:type="spellStart"/>
      <w:r w:rsidRPr="00883ECD">
        <w:rPr>
          <w:rFonts w:ascii="Times New Roman" w:hAnsi="Times New Roman"/>
          <w:szCs w:val="24"/>
          <w:lang w:val="uk-UA"/>
        </w:rPr>
        <w:t>внесено</w:t>
      </w:r>
      <w:proofErr w:type="spellEnd"/>
      <w:r w:rsidRPr="00883ECD">
        <w:rPr>
          <w:rFonts w:ascii="Times New Roman" w:hAnsi="Times New Roman"/>
          <w:szCs w:val="24"/>
          <w:lang w:val="uk-UA"/>
        </w:rPr>
        <w:t xml:space="preserve"> інформацію про оцінювання результатів службової діяльності.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zCs w:val="24"/>
          <w:lang w:val="uk-UA"/>
        </w:rPr>
        <w:t>В грудні 2018 року визначено</w:t>
      </w:r>
      <w:r w:rsidRPr="00883ECD">
        <w:rPr>
          <w:rFonts w:ascii="Times New Roman" w:hAnsi="Times New Roman"/>
          <w:color w:val="FF0000"/>
          <w:szCs w:val="24"/>
          <w:lang w:val="uk-UA"/>
        </w:rPr>
        <w:t xml:space="preserve"> </w:t>
      </w:r>
      <w:r w:rsidRPr="00883ECD">
        <w:rPr>
          <w:rFonts w:ascii="Times New Roman" w:hAnsi="Times New Roman"/>
          <w:spacing w:val="-1"/>
          <w:szCs w:val="24"/>
          <w:lang w:val="uk-UA"/>
        </w:rPr>
        <w:t>завдання і ключові показники результативності, ефективності та якості службової діяльності державних службовців, які займають посади державної служби категорій «Б» і «В» на 2019 рік, зокрема, керівнику апарату суду та заступнику керівника апарату суду (категорія «Б») та 10 державним службовцям суду (категорія «В»).</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Керівником апарату суду винесено наказ «Про визначення результатів виконання завдань державних службовців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які займають посади державної служби категорії «Б» та «В» у 2019 році» від 15.10.2019 № 73/К із Списком державних службовців, які підлягають оцінюванню (всього 10 державних службовців суду, в </w:t>
      </w:r>
      <w:proofErr w:type="spellStart"/>
      <w:r w:rsidRPr="00883ECD">
        <w:rPr>
          <w:rFonts w:ascii="Times New Roman" w:hAnsi="Times New Roman"/>
          <w:szCs w:val="24"/>
          <w:lang w:val="uk-UA"/>
        </w:rPr>
        <w:t>т.ч</w:t>
      </w:r>
      <w:proofErr w:type="spellEnd"/>
      <w:r w:rsidRPr="00883ECD">
        <w:rPr>
          <w:rFonts w:ascii="Times New Roman" w:hAnsi="Times New Roman"/>
          <w:szCs w:val="24"/>
          <w:lang w:val="uk-UA"/>
        </w:rPr>
        <w:t>. заступник керівника апарату суду).</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Усі державні службовці за результатами оцінювання отримали відмінні та позитивні оцінки. Проект наказу про затвердження висновків щодо результатів оцінювання службової діяльності буде підготовлено в грудні 2019 року.</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Старший секретар  суду </w:t>
      </w:r>
      <w:proofErr w:type="spellStart"/>
      <w:r w:rsidRPr="00883ECD">
        <w:rPr>
          <w:rFonts w:ascii="Times New Roman" w:hAnsi="Times New Roman"/>
          <w:szCs w:val="24"/>
          <w:lang w:val="uk-UA"/>
        </w:rPr>
        <w:t>Дмитришин</w:t>
      </w:r>
      <w:proofErr w:type="spellEnd"/>
      <w:r w:rsidRPr="00883ECD">
        <w:rPr>
          <w:rFonts w:ascii="Times New Roman" w:hAnsi="Times New Roman"/>
          <w:szCs w:val="24"/>
          <w:lang w:val="uk-UA"/>
        </w:rPr>
        <w:t xml:space="preserve"> І.М. не підлягав оцінюванню, оскільки працював на займаній посаді у 2019 році з визначеними завданнями менш як три місяці. </w:t>
      </w:r>
    </w:p>
    <w:p w:rsidR="00883ECD" w:rsidRPr="00883ECD" w:rsidRDefault="00883ECD" w:rsidP="00883ECD">
      <w:pPr>
        <w:ind w:firstLine="708"/>
        <w:jc w:val="both"/>
        <w:rPr>
          <w:rFonts w:ascii="Times New Roman" w:hAnsi="Times New Roman"/>
          <w:spacing w:val="-1"/>
          <w:szCs w:val="24"/>
          <w:lang w:val="uk-UA"/>
        </w:rPr>
      </w:pPr>
      <w:r w:rsidRPr="00883ECD">
        <w:rPr>
          <w:rFonts w:ascii="Times New Roman" w:hAnsi="Times New Roman"/>
          <w:spacing w:val="-1"/>
          <w:szCs w:val="24"/>
          <w:lang w:val="uk-UA"/>
        </w:rPr>
        <w:t>Також, на виконання статті 49 Закону України «Про державну службу» для всіх державних службовців суду за результатами оцінювання службової діяльності у 2018 році, складені індивідуальні програми підвищення рівня професійної компетентності.</w:t>
      </w:r>
    </w:p>
    <w:p w:rsidR="00883ECD" w:rsidRPr="00883ECD" w:rsidRDefault="00883ECD" w:rsidP="00883ECD">
      <w:pPr>
        <w:jc w:val="both"/>
        <w:rPr>
          <w:rFonts w:ascii="Times New Roman" w:hAnsi="Times New Roman"/>
          <w:color w:val="FF0000"/>
          <w:szCs w:val="24"/>
          <w:lang w:val="uk-UA"/>
        </w:rPr>
      </w:pPr>
    </w:p>
    <w:p w:rsidR="00883ECD" w:rsidRPr="00883ECD" w:rsidRDefault="00883ECD" w:rsidP="00883ECD">
      <w:pPr>
        <w:widowControl w:val="0"/>
        <w:ind w:firstLine="708"/>
        <w:jc w:val="center"/>
        <w:rPr>
          <w:rFonts w:ascii="Times New Roman" w:hAnsi="Times New Roman"/>
          <w:b/>
          <w:bCs/>
          <w:spacing w:val="-1"/>
          <w:szCs w:val="24"/>
          <w:lang w:val="uk-UA"/>
        </w:rPr>
      </w:pPr>
      <w:r w:rsidRPr="00883ECD">
        <w:rPr>
          <w:rFonts w:ascii="Times New Roman" w:hAnsi="Times New Roman"/>
          <w:b/>
          <w:bCs/>
          <w:spacing w:val="-1"/>
          <w:szCs w:val="24"/>
          <w:lang w:val="uk-UA"/>
        </w:rPr>
        <w:t xml:space="preserve">6. Дотримання вимог Закону України «Про державну службу» </w:t>
      </w:r>
    </w:p>
    <w:p w:rsidR="00883ECD" w:rsidRPr="00883ECD" w:rsidRDefault="00883ECD" w:rsidP="00883ECD">
      <w:pPr>
        <w:widowControl w:val="0"/>
        <w:ind w:firstLine="708"/>
        <w:jc w:val="center"/>
        <w:rPr>
          <w:rFonts w:ascii="Times New Roman" w:hAnsi="Times New Roman"/>
          <w:b/>
          <w:bCs/>
          <w:spacing w:val="-1"/>
          <w:szCs w:val="24"/>
          <w:lang w:val="uk-UA"/>
        </w:rPr>
      </w:pPr>
      <w:r w:rsidRPr="00883ECD">
        <w:rPr>
          <w:rFonts w:ascii="Times New Roman" w:hAnsi="Times New Roman"/>
          <w:b/>
          <w:bCs/>
          <w:spacing w:val="-1"/>
          <w:szCs w:val="24"/>
          <w:lang w:val="uk-UA"/>
        </w:rPr>
        <w:t>при прийнятті на роботу</w:t>
      </w:r>
    </w:p>
    <w:p w:rsidR="00883ECD" w:rsidRPr="00883ECD" w:rsidRDefault="00883ECD" w:rsidP="00883ECD">
      <w:pPr>
        <w:ind w:firstLine="708"/>
        <w:jc w:val="both"/>
        <w:rPr>
          <w:rFonts w:ascii="Times New Roman" w:hAnsi="Times New Roman"/>
          <w:bCs/>
          <w:spacing w:val="-1"/>
          <w:szCs w:val="24"/>
          <w:lang w:val="uk-UA"/>
        </w:rPr>
      </w:pPr>
      <w:r w:rsidRPr="00883ECD">
        <w:rPr>
          <w:rFonts w:ascii="Times New Roman" w:hAnsi="Times New Roman"/>
          <w:bCs/>
          <w:spacing w:val="-1"/>
          <w:szCs w:val="24"/>
          <w:lang w:val="uk-UA"/>
        </w:rPr>
        <w:t xml:space="preserve">У штатному розписі </w:t>
      </w:r>
      <w:r w:rsidRPr="00883ECD">
        <w:rPr>
          <w:rFonts w:ascii="Times New Roman" w:hAnsi="Times New Roman"/>
          <w:spacing w:val="-1"/>
          <w:szCs w:val="24"/>
          <w:lang w:val="uk-UA"/>
        </w:rPr>
        <w:t xml:space="preserve">суду </w:t>
      </w:r>
      <w:r w:rsidRPr="00883ECD">
        <w:rPr>
          <w:rFonts w:ascii="Times New Roman" w:hAnsi="Times New Roman"/>
          <w:bCs/>
          <w:spacing w:val="-1"/>
          <w:szCs w:val="24"/>
          <w:lang w:val="uk-UA"/>
        </w:rPr>
        <w:t xml:space="preserve">на 01.01.2019 передбачено 23 штатних посади, з них: 1 голова суду, 3 судді, 12 державних службовців, 4 працівників патронатної служби, 1 діловод, </w:t>
      </w:r>
      <w:r w:rsidRPr="00883ECD">
        <w:rPr>
          <w:rFonts w:ascii="Times New Roman" w:hAnsi="Times New Roman"/>
          <w:bCs/>
          <w:spacing w:val="-1"/>
          <w:szCs w:val="24"/>
          <w:lang w:val="uk-UA"/>
        </w:rPr>
        <w:lastRenderedPageBreak/>
        <w:t>1 прибиральник службових приміщень та 1 робітник з комплексного обслуговування й ремонтів будинків.</w:t>
      </w:r>
    </w:p>
    <w:p w:rsidR="00883ECD" w:rsidRPr="00883ECD" w:rsidRDefault="00883ECD" w:rsidP="00883EC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szCs w:val="24"/>
          <w:lang w:val="uk-UA"/>
        </w:rPr>
      </w:pPr>
      <w:r w:rsidRPr="00883ECD">
        <w:rPr>
          <w:rFonts w:ascii="Times New Roman" w:hAnsi="Times New Roman"/>
          <w:bCs/>
          <w:spacing w:val="-1"/>
          <w:szCs w:val="24"/>
          <w:lang w:val="uk-UA"/>
        </w:rPr>
        <w:t xml:space="preserve">            </w:t>
      </w:r>
      <w:r w:rsidRPr="00883ECD">
        <w:rPr>
          <w:rFonts w:ascii="Times New Roman" w:hAnsi="Times New Roman"/>
          <w:spacing w:val="-1"/>
          <w:szCs w:val="24"/>
          <w:lang w:val="uk-UA"/>
        </w:rPr>
        <w:t>Станом на 22.10.2019 в суді вакантних посад не має, 3 працівників суду перебувають у відпустках для догляду за дитиною до досягнення трирічного віку.</w:t>
      </w:r>
    </w:p>
    <w:p w:rsidR="00883ECD" w:rsidRPr="00883ECD" w:rsidRDefault="00883ECD" w:rsidP="00883ECD">
      <w:pPr>
        <w:widowControl w:val="0"/>
        <w:ind w:firstLine="708"/>
        <w:jc w:val="both"/>
        <w:rPr>
          <w:rFonts w:ascii="Times New Roman" w:hAnsi="Times New Roman"/>
          <w:bCs/>
          <w:szCs w:val="24"/>
          <w:bdr w:val="none" w:sz="0" w:space="0" w:color="auto" w:frame="1"/>
          <w:shd w:val="clear" w:color="auto" w:fill="FFFFFF"/>
          <w:lang w:val="uk-UA"/>
        </w:rPr>
      </w:pPr>
      <w:r w:rsidRPr="00883ECD">
        <w:rPr>
          <w:rFonts w:ascii="Times New Roman" w:hAnsi="Times New Roman"/>
          <w:bCs/>
          <w:szCs w:val="24"/>
          <w:lang w:val="uk-UA"/>
        </w:rPr>
        <w:t xml:space="preserve">В </w:t>
      </w:r>
      <w:proofErr w:type="spellStart"/>
      <w:r w:rsidRPr="00883ECD">
        <w:rPr>
          <w:rFonts w:ascii="Times New Roman" w:hAnsi="Times New Roman"/>
          <w:bCs/>
          <w:szCs w:val="24"/>
          <w:lang w:val="uk-UA"/>
        </w:rPr>
        <w:t>Жидачівському</w:t>
      </w:r>
      <w:proofErr w:type="spellEnd"/>
      <w:r w:rsidRPr="00883ECD">
        <w:rPr>
          <w:rFonts w:ascii="Times New Roman" w:hAnsi="Times New Roman"/>
          <w:bCs/>
          <w:szCs w:val="24"/>
          <w:lang w:val="uk-UA"/>
        </w:rPr>
        <w:t xml:space="preserve"> районному суді Львівської області у 2018 році проведено 3 конкурси на заміщення вакантних посад державної служби категорії «В» - головного спеціаліста з інформаційних технологій </w:t>
      </w:r>
      <w:proofErr w:type="spellStart"/>
      <w:r w:rsidRPr="00883ECD">
        <w:rPr>
          <w:rFonts w:ascii="Times New Roman" w:hAnsi="Times New Roman"/>
          <w:bCs/>
          <w:szCs w:val="24"/>
          <w:lang w:val="uk-UA"/>
        </w:rPr>
        <w:t>Жидачівського</w:t>
      </w:r>
      <w:proofErr w:type="spellEnd"/>
      <w:r w:rsidRPr="00883ECD">
        <w:rPr>
          <w:rFonts w:ascii="Times New Roman" w:hAnsi="Times New Roman"/>
          <w:bCs/>
          <w:szCs w:val="24"/>
          <w:lang w:val="uk-UA"/>
        </w:rPr>
        <w:t xml:space="preserve"> районного суду Львівської області, який було оголошено наказом керівника апарату суду</w:t>
      </w:r>
      <w:r w:rsidRPr="00883ECD">
        <w:rPr>
          <w:rFonts w:ascii="Times New Roman" w:hAnsi="Times New Roman"/>
          <w:bCs/>
          <w:szCs w:val="24"/>
          <w:bdr w:val="none" w:sz="0" w:space="0" w:color="auto" w:frame="1"/>
          <w:shd w:val="clear" w:color="auto" w:fill="FFFFFF"/>
          <w:lang w:val="uk-UA"/>
        </w:rPr>
        <w:t xml:space="preserve"> від 29.12.2017 № 113/К та секретаря судового засідання і старшого секретаря суду </w:t>
      </w:r>
      <w:proofErr w:type="spellStart"/>
      <w:r w:rsidRPr="00883ECD">
        <w:rPr>
          <w:rFonts w:ascii="Times New Roman" w:hAnsi="Times New Roman"/>
          <w:bCs/>
          <w:szCs w:val="24"/>
          <w:bdr w:val="none" w:sz="0" w:space="0" w:color="auto" w:frame="1"/>
          <w:shd w:val="clear" w:color="auto" w:fill="FFFFFF"/>
          <w:lang w:val="uk-UA"/>
        </w:rPr>
        <w:t>Жидачівського</w:t>
      </w:r>
      <w:proofErr w:type="spellEnd"/>
      <w:r w:rsidRPr="00883ECD">
        <w:rPr>
          <w:rFonts w:ascii="Times New Roman" w:hAnsi="Times New Roman"/>
          <w:bCs/>
          <w:szCs w:val="24"/>
          <w:bdr w:val="none" w:sz="0" w:space="0" w:color="auto" w:frame="1"/>
          <w:shd w:val="clear" w:color="auto" w:fill="FFFFFF"/>
          <w:lang w:val="uk-UA"/>
        </w:rPr>
        <w:t xml:space="preserve"> районного суду Львівської області, які було оголошено наказом керівника апарату суду</w:t>
      </w:r>
      <w:r w:rsidRPr="00883ECD">
        <w:rPr>
          <w:rFonts w:ascii="Times New Roman" w:hAnsi="Times New Roman"/>
          <w:bCs/>
          <w:color w:val="FF0000"/>
          <w:szCs w:val="24"/>
          <w:bdr w:val="none" w:sz="0" w:space="0" w:color="auto" w:frame="1"/>
          <w:shd w:val="clear" w:color="auto" w:fill="FFFFFF"/>
          <w:lang w:val="uk-UA"/>
        </w:rPr>
        <w:t xml:space="preserve"> </w:t>
      </w:r>
      <w:r w:rsidRPr="00883ECD">
        <w:rPr>
          <w:rFonts w:ascii="Times New Roman" w:hAnsi="Times New Roman"/>
          <w:bCs/>
          <w:szCs w:val="24"/>
          <w:bdr w:val="none" w:sz="0" w:space="0" w:color="auto" w:frame="1"/>
          <w:shd w:val="clear" w:color="auto" w:fill="FFFFFF"/>
          <w:lang w:val="uk-UA"/>
        </w:rPr>
        <w:t>від 29.05.2018 № 44/К</w:t>
      </w:r>
    </w:p>
    <w:p w:rsidR="00883ECD" w:rsidRPr="00883ECD" w:rsidRDefault="00883ECD" w:rsidP="00883ECD">
      <w:pPr>
        <w:widowControl w:val="0"/>
        <w:ind w:firstLine="708"/>
        <w:jc w:val="both"/>
        <w:rPr>
          <w:rFonts w:ascii="Times New Roman" w:hAnsi="Times New Roman"/>
          <w:bCs/>
          <w:szCs w:val="24"/>
          <w:bdr w:val="none" w:sz="0" w:space="0" w:color="auto" w:frame="1"/>
          <w:shd w:val="clear" w:color="auto" w:fill="FFFFFF"/>
          <w:lang w:val="uk-UA"/>
        </w:rPr>
      </w:pPr>
      <w:r w:rsidRPr="00883ECD">
        <w:rPr>
          <w:rFonts w:ascii="Times New Roman" w:hAnsi="Times New Roman"/>
          <w:bCs/>
          <w:szCs w:val="24"/>
          <w:bdr w:val="none" w:sz="0" w:space="0" w:color="auto" w:frame="1"/>
          <w:shd w:val="clear" w:color="auto" w:fill="FFFFFF"/>
          <w:lang w:val="uk-UA"/>
        </w:rPr>
        <w:t xml:space="preserve">Станом на 22.10.2019 в </w:t>
      </w:r>
      <w:proofErr w:type="spellStart"/>
      <w:r w:rsidRPr="00883ECD">
        <w:rPr>
          <w:rFonts w:ascii="Times New Roman" w:hAnsi="Times New Roman"/>
          <w:bCs/>
          <w:szCs w:val="24"/>
          <w:bdr w:val="none" w:sz="0" w:space="0" w:color="auto" w:frame="1"/>
          <w:shd w:val="clear" w:color="auto" w:fill="FFFFFF"/>
          <w:lang w:val="uk-UA"/>
        </w:rPr>
        <w:t>Жидачівському</w:t>
      </w:r>
      <w:proofErr w:type="spellEnd"/>
      <w:r w:rsidRPr="00883ECD">
        <w:rPr>
          <w:rFonts w:ascii="Times New Roman" w:hAnsi="Times New Roman"/>
          <w:bCs/>
          <w:szCs w:val="24"/>
          <w:bdr w:val="none" w:sz="0" w:space="0" w:color="auto" w:frame="1"/>
          <w:shd w:val="clear" w:color="auto" w:fill="FFFFFF"/>
          <w:lang w:val="uk-UA"/>
        </w:rPr>
        <w:t xml:space="preserve"> районному суді Львівської області</w:t>
      </w:r>
      <w:r w:rsidRPr="00883ECD">
        <w:rPr>
          <w:rFonts w:ascii="Times New Roman" w:hAnsi="Times New Roman"/>
          <w:bCs/>
          <w:color w:val="FF0000"/>
          <w:szCs w:val="24"/>
          <w:bdr w:val="none" w:sz="0" w:space="0" w:color="auto" w:frame="1"/>
          <w:shd w:val="clear" w:color="auto" w:fill="FFFFFF"/>
          <w:lang w:val="uk-UA"/>
        </w:rPr>
        <w:t xml:space="preserve"> </w:t>
      </w:r>
      <w:r w:rsidRPr="00883ECD">
        <w:rPr>
          <w:rFonts w:ascii="Times New Roman" w:hAnsi="Times New Roman"/>
          <w:bCs/>
          <w:szCs w:val="24"/>
          <w:lang w:val="uk-UA"/>
        </w:rPr>
        <w:t xml:space="preserve">проведено 1 конкурс на заміщення вакантної посади державної служби категорії «В» - </w:t>
      </w:r>
      <w:r w:rsidRPr="00883ECD">
        <w:rPr>
          <w:rFonts w:ascii="Times New Roman" w:hAnsi="Times New Roman"/>
          <w:bCs/>
          <w:szCs w:val="24"/>
          <w:bdr w:val="none" w:sz="0" w:space="0" w:color="auto" w:frame="1"/>
          <w:shd w:val="clear" w:color="auto" w:fill="FFFFFF"/>
          <w:lang w:val="uk-UA"/>
        </w:rPr>
        <w:t xml:space="preserve">старшого секретаря суду </w:t>
      </w:r>
      <w:proofErr w:type="spellStart"/>
      <w:r w:rsidRPr="00883ECD">
        <w:rPr>
          <w:rFonts w:ascii="Times New Roman" w:hAnsi="Times New Roman"/>
          <w:bCs/>
          <w:szCs w:val="24"/>
          <w:bdr w:val="none" w:sz="0" w:space="0" w:color="auto" w:frame="1"/>
          <w:shd w:val="clear" w:color="auto" w:fill="FFFFFF"/>
          <w:lang w:val="uk-UA"/>
        </w:rPr>
        <w:t>Жидачівського</w:t>
      </w:r>
      <w:proofErr w:type="spellEnd"/>
      <w:r w:rsidRPr="00883ECD">
        <w:rPr>
          <w:rFonts w:ascii="Times New Roman" w:hAnsi="Times New Roman"/>
          <w:bCs/>
          <w:szCs w:val="24"/>
          <w:bdr w:val="none" w:sz="0" w:space="0" w:color="auto" w:frame="1"/>
          <w:shd w:val="clear" w:color="auto" w:fill="FFFFFF"/>
          <w:lang w:val="uk-UA"/>
        </w:rPr>
        <w:t xml:space="preserve"> районного суду Львівської області, який було оголошено наказом керівника апарату суду</w:t>
      </w:r>
      <w:r w:rsidRPr="00883ECD">
        <w:rPr>
          <w:rFonts w:ascii="Times New Roman" w:hAnsi="Times New Roman"/>
          <w:bCs/>
          <w:color w:val="FF0000"/>
          <w:szCs w:val="24"/>
          <w:bdr w:val="none" w:sz="0" w:space="0" w:color="auto" w:frame="1"/>
          <w:shd w:val="clear" w:color="auto" w:fill="FFFFFF"/>
          <w:lang w:val="uk-UA"/>
        </w:rPr>
        <w:t xml:space="preserve"> </w:t>
      </w:r>
      <w:r w:rsidRPr="00883ECD">
        <w:rPr>
          <w:rFonts w:ascii="Times New Roman" w:hAnsi="Times New Roman"/>
          <w:bCs/>
          <w:szCs w:val="24"/>
          <w:bdr w:val="none" w:sz="0" w:space="0" w:color="auto" w:frame="1"/>
          <w:shd w:val="clear" w:color="auto" w:fill="FFFFFF"/>
          <w:lang w:val="uk-UA"/>
        </w:rPr>
        <w:t>від 23.07.2019 № 51/К.</w:t>
      </w:r>
    </w:p>
    <w:p w:rsidR="00883ECD" w:rsidRPr="00883ECD" w:rsidRDefault="00883ECD" w:rsidP="00883ECD">
      <w:pPr>
        <w:widowControl w:val="0"/>
        <w:ind w:firstLine="708"/>
        <w:jc w:val="both"/>
        <w:rPr>
          <w:rFonts w:ascii="Times New Roman" w:eastAsia="Calibri" w:hAnsi="Times New Roman"/>
          <w:bCs/>
          <w:szCs w:val="24"/>
          <w:lang w:val="uk-UA"/>
        </w:rPr>
      </w:pPr>
      <w:r w:rsidRPr="00883ECD">
        <w:rPr>
          <w:rFonts w:ascii="Times New Roman" w:hAnsi="Times New Roman"/>
          <w:bCs/>
          <w:szCs w:val="24"/>
          <w:lang w:val="uk-UA"/>
        </w:rPr>
        <w:t xml:space="preserve">Конкурсна комісія утворена наказом ДСА України «Про утворення конкурсної комісії з проведення конкурсу на зайняття вакантних посад категорій «Б» і «В» державної служби в </w:t>
      </w:r>
      <w:proofErr w:type="spellStart"/>
      <w:r w:rsidRPr="00883ECD">
        <w:rPr>
          <w:rFonts w:ascii="Times New Roman" w:hAnsi="Times New Roman"/>
          <w:bCs/>
          <w:szCs w:val="24"/>
          <w:lang w:val="uk-UA"/>
        </w:rPr>
        <w:t>Жидачівському</w:t>
      </w:r>
      <w:proofErr w:type="spellEnd"/>
      <w:r w:rsidRPr="00883ECD">
        <w:rPr>
          <w:rFonts w:ascii="Times New Roman" w:hAnsi="Times New Roman"/>
          <w:bCs/>
          <w:szCs w:val="24"/>
          <w:lang w:val="uk-UA"/>
        </w:rPr>
        <w:t xml:space="preserve"> районному суді Львівської області» від 16.01.2017 № 27 із змінами, внесеними наказом ДСА України від 21.06.2018 № 320.</w:t>
      </w:r>
    </w:p>
    <w:p w:rsidR="00883ECD" w:rsidRPr="00883ECD" w:rsidRDefault="00883ECD" w:rsidP="00883ECD">
      <w:pPr>
        <w:ind w:firstLine="567"/>
        <w:jc w:val="both"/>
        <w:rPr>
          <w:rFonts w:ascii="Times New Roman" w:hAnsi="Times New Roman"/>
          <w:szCs w:val="24"/>
          <w:lang w:val="uk-UA"/>
        </w:rPr>
      </w:pPr>
      <w:r w:rsidRPr="00883ECD">
        <w:rPr>
          <w:rFonts w:ascii="Times New Roman" w:hAnsi="Times New Roman"/>
          <w:szCs w:val="24"/>
          <w:lang w:val="uk-UA"/>
        </w:rPr>
        <w:t xml:space="preserve">В </w:t>
      </w:r>
      <w:proofErr w:type="spellStart"/>
      <w:r w:rsidRPr="00883ECD">
        <w:rPr>
          <w:rFonts w:ascii="Times New Roman" w:hAnsi="Times New Roman"/>
          <w:szCs w:val="24"/>
          <w:lang w:val="uk-UA"/>
        </w:rPr>
        <w:t>Жидачівському</w:t>
      </w:r>
      <w:proofErr w:type="spellEnd"/>
      <w:r w:rsidRPr="00883ECD">
        <w:rPr>
          <w:rFonts w:ascii="Times New Roman" w:hAnsi="Times New Roman"/>
          <w:szCs w:val="24"/>
          <w:lang w:val="uk-UA"/>
        </w:rPr>
        <w:t xml:space="preserve"> районному суді Львівської області обчислення стажу державної служби здійснюється відповідно до </w:t>
      </w:r>
      <w:r w:rsidRPr="00883ECD">
        <w:rPr>
          <w:rFonts w:ascii="Times New Roman" w:hAnsi="Times New Roman"/>
          <w:szCs w:val="24"/>
          <w:bdr w:val="none" w:sz="0" w:space="0" w:color="auto" w:frame="1"/>
          <w:shd w:val="clear" w:color="auto" w:fill="FFFFFF"/>
          <w:lang w:val="uk-UA"/>
        </w:rPr>
        <w:t>Порядку обчислення стажу державної служби</w:t>
      </w:r>
      <w:r w:rsidRPr="00883ECD">
        <w:rPr>
          <w:rFonts w:ascii="Times New Roman" w:hAnsi="Times New Roman"/>
          <w:szCs w:val="24"/>
          <w:lang w:val="uk-UA"/>
        </w:rPr>
        <w:t xml:space="preserve">, затвердженого постановою Кабінету Міністрів України від 25.03.2016 № 229. </w:t>
      </w:r>
    </w:p>
    <w:p w:rsidR="00883ECD" w:rsidRPr="00883ECD" w:rsidRDefault="00883ECD" w:rsidP="00883ECD">
      <w:pPr>
        <w:ind w:firstLine="567"/>
        <w:jc w:val="both"/>
        <w:rPr>
          <w:rFonts w:ascii="Times New Roman" w:hAnsi="Times New Roman"/>
          <w:szCs w:val="24"/>
          <w:lang w:val="uk-UA"/>
        </w:rPr>
      </w:pPr>
      <w:r w:rsidRPr="00883ECD">
        <w:rPr>
          <w:rFonts w:ascii="Times New Roman" w:hAnsi="Times New Roman"/>
          <w:szCs w:val="24"/>
          <w:lang w:val="uk-UA"/>
        </w:rPr>
        <w:t xml:space="preserve">Розрахунки стажу державної служби працівників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Львівської області</w:t>
      </w:r>
      <w:r w:rsidRPr="00883ECD">
        <w:rPr>
          <w:rFonts w:ascii="Times New Roman" w:hAnsi="Times New Roman"/>
          <w:spacing w:val="-1"/>
          <w:szCs w:val="24"/>
          <w:lang w:val="uk-UA"/>
        </w:rPr>
        <w:t xml:space="preserve"> знаходяться в окремій номенклатурній справі (</w:t>
      </w:r>
      <w:proofErr w:type="spellStart"/>
      <w:r w:rsidRPr="00883ECD">
        <w:rPr>
          <w:rFonts w:ascii="Times New Roman" w:hAnsi="Times New Roman"/>
          <w:spacing w:val="-1"/>
          <w:szCs w:val="24"/>
          <w:lang w:val="uk-UA"/>
        </w:rPr>
        <w:t>н.н</w:t>
      </w:r>
      <w:proofErr w:type="spellEnd"/>
      <w:r w:rsidRPr="00883ECD">
        <w:rPr>
          <w:rFonts w:ascii="Times New Roman" w:hAnsi="Times New Roman"/>
          <w:spacing w:val="-1"/>
          <w:szCs w:val="24"/>
          <w:lang w:val="uk-UA"/>
        </w:rPr>
        <w:t>. 02.28).</w:t>
      </w:r>
      <w:r w:rsidRPr="00883ECD">
        <w:rPr>
          <w:rFonts w:ascii="Times New Roman" w:hAnsi="Times New Roman"/>
          <w:szCs w:val="24"/>
          <w:lang w:val="uk-UA"/>
        </w:rPr>
        <w:t xml:space="preserve"> </w:t>
      </w:r>
      <w:r w:rsidRPr="00883ECD">
        <w:rPr>
          <w:rFonts w:ascii="Times New Roman" w:hAnsi="Times New Roman"/>
          <w:spacing w:val="-1"/>
          <w:szCs w:val="24"/>
          <w:lang w:val="uk-UA"/>
        </w:rPr>
        <w:t>Розрахунки стажу державної служби приєднуються до особових справ державних службовців.</w:t>
      </w:r>
    </w:p>
    <w:p w:rsidR="00883ECD" w:rsidRPr="00883ECD" w:rsidRDefault="00883ECD" w:rsidP="00883ECD">
      <w:pPr>
        <w:ind w:firstLine="567"/>
        <w:jc w:val="both"/>
        <w:rPr>
          <w:rFonts w:ascii="Times New Roman" w:hAnsi="Times New Roman"/>
          <w:szCs w:val="24"/>
          <w:lang w:val="uk-UA"/>
        </w:rPr>
      </w:pPr>
      <w:r w:rsidRPr="00883ECD">
        <w:rPr>
          <w:rFonts w:ascii="Times New Roman" w:hAnsi="Times New Roman"/>
          <w:szCs w:val="24"/>
          <w:lang w:val="uk-UA"/>
        </w:rPr>
        <w:t xml:space="preserve">Державним службовцям, у яких протягом календарного місяця </w:t>
      </w:r>
      <w:proofErr w:type="spellStart"/>
      <w:r w:rsidRPr="00883ECD">
        <w:rPr>
          <w:rFonts w:ascii="Times New Roman" w:hAnsi="Times New Roman"/>
          <w:szCs w:val="24"/>
          <w:lang w:val="uk-UA"/>
        </w:rPr>
        <w:t>виникло</w:t>
      </w:r>
      <w:proofErr w:type="spellEnd"/>
      <w:r w:rsidRPr="00883ECD">
        <w:rPr>
          <w:rFonts w:ascii="Times New Roman" w:hAnsi="Times New Roman"/>
          <w:szCs w:val="24"/>
          <w:lang w:val="uk-UA"/>
        </w:rPr>
        <w:t xml:space="preserve"> право на підвищення надбавки за вислугу років, розмір надбавки змінюється з дня набуття права на  підвищення. </w:t>
      </w:r>
    </w:p>
    <w:p w:rsidR="00883ECD" w:rsidRPr="00883ECD" w:rsidRDefault="00883ECD" w:rsidP="00883ECD">
      <w:pPr>
        <w:ind w:firstLine="573"/>
        <w:jc w:val="both"/>
        <w:rPr>
          <w:rFonts w:ascii="Times New Roman" w:hAnsi="Times New Roman"/>
          <w:szCs w:val="24"/>
          <w:lang w:val="uk-UA"/>
        </w:rPr>
      </w:pPr>
      <w:r w:rsidRPr="00883ECD">
        <w:rPr>
          <w:rFonts w:ascii="Times New Roman" w:hAnsi="Times New Roman"/>
          <w:szCs w:val="24"/>
          <w:lang w:val="uk-UA"/>
        </w:rPr>
        <w:t xml:space="preserve">01 травня 2016 року набрав чинності Закон України «Про державну службу» </w:t>
      </w:r>
      <w:r w:rsidRPr="00883ECD">
        <w:rPr>
          <w:rFonts w:ascii="Times New Roman" w:hAnsi="Times New Roman"/>
          <w:szCs w:val="24"/>
          <w:shd w:val="clear" w:color="auto" w:fill="FFFFFF"/>
          <w:lang w:val="uk-UA"/>
        </w:rPr>
        <w:t>№</w:t>
      </w:r>
      <w:r w:rsidRPr="00883ECD">
        <w:rPr>
          <w:rFonts w:ascii="Times New Roman" w:hAnsi="Times New Roman"/>
          <w:szCs w:val="24"/>
          <w:shd w:val="clear" w:color="auto" w:fill="FFFFFF"/>
        </w:rPr>
        <w:t> </w:t>
      </w:r>
      <w:r w:rsidRPr="00883ECD">
        <w:rPr>
          <w:rFonts w:ascii="Times New Roman" w:hAnsi="Times New Roman"/>
          <w:szCs w:val="24"/>
          <w:shd w:val="clear" w:color="auto" w:fill="FFFFFF"/>
          <w:lang w:val="uk-UA"/>
        </w:rPr>
        <w:t xml:space="preserve">889, разом з ним  й </w:t>
      </w:r>
      <w:r w:rsidRPr="00883ECD">
        <w:rPr>
          <w:rFonts w:ascii="Times New Roman" w:hAnsi="Times New Roman"/>
          <w:szCs w:val="24"/>
          <w:lang w:val="uk-UA"/>
        </w:rPr>
        <w:t>Порядок присвоєння рангів державних службовців, затверджений постановою Кабінету Міністрів України від 20.04.2016 № 306 «Питання присвоєння рангів державних службовців та співвідношення між рангами державних службовців і рангами посадових осіб місцевого самоврядування, військовими званнями, дипломатичними рангами та іншими спеціальними званнями» (далі – Порядок).</w:t>
      </w:r>
    </w:p>
    <w:p w:rsidR="00883ECD" w:rsidRPr="00883ECD" w:rsidRDefault="00883ECD" w:rsidP="00883ECD">
      <w:pPr>
        <w:ind w:firstLine="720"/>
        <w:jc w:val="both"/>
        <w:rPr>
          <w:rFonts w:ascii="Times New Roman" w:hAnsi="Times New Roman"/>
          <w:szCs w:val="24"/>
          <w:lang w:val="ru-RU"/>
        </w:rPr>
      </w:pPr>
      <w:r w:rsidRPr="00883ECD">
        <w:rPr>
          <w:rFonts w:ascii="Times New Roman" w:hAnsi="Times New Roman"/>
          <w:szCs w:val="24"/>
          <w:lang w:val="uk-UA"/>
        </w:rPr>
        <w:t xml:space="preserve">Відповідно до абзацу першого пункту 10 Порядку, державним службовцям, яким присвоєно ранг відповідно до Закону України від 16.12.1993 № 3723-ХІІ «Про державну службу», присвоюється найнижчий ранг у межах категорії посад, до якої належить посада державної служби. </w:t>
      </w:r>
      <w:r w:rsidRPr="00883ECD">
        <w:rPr>
          <w:rFonts w:ascii="Times New Roman" w:hAnsi="Times New Roman"/>
          <w:szCs w:val="24"/>
          <w:lang w:val="ru-RU"/>
        </w:rPr>
        <w:t xml:space="preserve">При </w:t>
      </w:r>
      <w:proofErr w:type="spellStart"/>
      <w:r w:rsidRPr="00883ECD">
        <w:rPr>
          <w:rFonts w:ascii="Times New Roman" w:hAnsi="Times New Roman"/>
          <w:szCs w:val="24"/>
          <w:lang w:val="ru-RU"/>
        </w:rPr>
        <w:t>цьому</w:t>
      </w:r>
      <w:proofErr w:type="spellEnd"/>
      <w:r w:rsidRPr="00883ECD">
        <w:rPr>
          <w:rFonts w:ascii="Times New Roman" w:hAnsi="Times New Roman"/>
          <w:szCs w:val="24"/>
          <w:lang w:val="ru-RU"/>
        </w:rPr>
        <w:t xml:space="preserve"> строк </w:t>
      </w:r>
      <w:proofErr w:type="spellStart"/>
      <w:r w:rsidRPr="00883ECD">
        <w:rPr>
          <w:rFonts w:ascii="Times New Roman" w:hAnsi="Times New Roman"/>
          <w:szCs w:val="24"/>
          <w:lang w:val="ru-RU"/>
        </w:rPr>
        <w:t>відпрацювання</w:t>
      </w:r>
      <w:proofErr w:type="spellEnd"/>
      <w:r w:rsidRPr="00883ECD">
        <w:rPr>
          <w:rFonts w:ascii="Times New Roman" w:hAnsi="Times New Roman"/>
          <w:szCs w:val="24"/>
          <w:lang w:val="ru-RU"/>
        </w:rPr>
        <w:t xml:space="preserve"> для </w:t>
      </w:r>
      <w:proofErr w:type="spellStart"/>
      <w:r w:rsidRPr="00883ECD">
        <w:rPr>
          <w:rFonts w:ascii="Times New Roman" w:hAnsi="Times New Roman"/>
          <w:szCs w:val="24"/>
          <w:lang w:val="ru-RU"/>
        </w:rPr>
        <w:t>присвоєння</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чергового</w:t>
      </w:r>
      <w:proofErr w:type="spellEnd"/>
      <w:r w:rsidRPr="00883ECD">
        <w:rPr>
          <w:rFonts w:ascii="Times New Roman" w:hAnsi="Times New Roman"/>
          <w:szCs w:val="24"/>
          <w:lang w:val="ru-RU"/>
        </w:rPr>
        <w:t xml:space="preserve"> рангу </w:t>
      </w:r>
      <w:proofErr w:type="spellStart"/>
      <w:r w:rsidRPr="00883ECD">
        <w:rPr>
          <w:rFonts w:ascii="Times New Roman" w:hAnsi="Times New Roman"/>
          <w:szCs w:val="24"/>
          <w:lang w:val="ru-RU"/>
        </w:rPr>
        <w:t>включає</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попередній</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період</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роботи</w:t>
      </w:r>
      <w:proofErr w:type="spellEnd"/>
      <w:r w:rsidRPr="00883ECD">
        <w:rPr>
          <w:rFonts w:ascii="Times New Roman" w:hAnsi="Times New Roman"/>
          <w:szCs w:val="24"/>
          <w:lang w:val="ru-RU"/>
        </w:rPr>
        <w:t xml:space="preserve"> державного </w:t>
      </w:r>
      <w:proofErr w:type="spellStart"/>
      <w:r w:rsidRPr="00883ECD">
        <w:rPr>
          <w:rFonts w:ascii="Times New Roman" w:hAnsi="Times New Roman"/>
          <w:szCs w:val="24"/>
          <w:lang w:val="ru-RU"/>
        </w:rPr>
        <w:t>службовця</w:t>
      </w:r>
      <w:proofErr w:type="spellEnd"/>
      <w:r w:rsidRPr="00883ECD">
        <w:rPr>
          <w:rFonts w:ascii="Times New Roman" w:hAnsi="Times New Roman"/>
          <w:szCs w:val="24"/>
          <w:lang w:val="ru-RU"/>
        </w:rPr>
        <w:t xml:space="preserve"> на </w:t>
      </w:r>
      <w:proofErr w:type="spellStart"/>
      <w:r w:rsidRPr="00883ECD">
        <w:rPr>
          <w:rFonts w:ascii="Times New Roman" w:hAnsi="Times New Roman"/>
          <w:szCs w:val="24"/>
          <w:lang w:val="ru-RU"/>
        </w:rPr>
        <w:t>займаній</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посаді</w:t>
      </w:r>
      <w:proofErr w:type="spellEnd"/>
      <w:r w:rsidRPr="00883ECD">
        <w:rPr>
          <w:rFonts w:ascii="Times New Roman" w:hAnsi="Times New Roman"/>
          <w:szCs w:val="24"/>
          <w:lang w:val="ru-RU"/>
        </w:rPr>
        <w:t>.</w:t>
      </w:r>
    </w:p>
    <w:p w:rsidR="00883ECD" w:rsidRPr="00883ECD" w:rsidRDefault="00883ECD" w:rsidP="00883ECD">
      <w:pPr>
        <w:ind w:firstLine="573"/>
        <w:jc w:val="both"/>
        <w:rPr>
          <w:rFonts w:ascii="Times New Roman" w:hAnsi="Times New Roman"/>
          <w:szCs w:val="24"/>
          <w:lang w:val="uk-UA"/>
        </w:rPr>
      </w:pPr>
      <w:r w:rsidRPr="00883ECD">
        <w:rPr>
          <w:rFonts w:ascii="Times New Roman" w:hAnsi="Times New Roman"/>
          <w:szCs w:val="24"/>
          <w:lang w:val="uk-UA"/>
        </w:rPr>
        <w:tab/>
        <w:t xml:space="preserve">У 2016 році усім державним службовцям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були присвоєні найнижчі ранги, передбачені для відповідних категорій посад.</w:t>
      </w:r>
    </w:p>
    <w:p w:rsidR="00883ECD" w:rsidRPr="00883ECD" w:rsidRDefault="00883ECD" w:rsidP="00883ECD">
      <w:pPr>
        <w:ind w:firstLine="573"/>
        <w:jc w:val="both"/>
        <w:rPr>
          <w:rFonts w:ascii="Times New Roman" w:hAnsi="Times New Roman"/>
          <w:szCs w:val="24"/>
          <w:lang w:val="uk-UA"/>
        </w:rPr>
      </w:pPr>
      <w:r w:rsidRPr="00883ECD">
        <w:rPr>
          <w:rFonts w:ascii="Times New Roman" w:hAnsi="Times New Roman"/>
          <w:szCs w:val="24"/>
          <w:lang w:val="uk-UA"/>
        </w:rPr>
        <w:t>Згідно з частиною 6 статті 39 Закону України «Про державну службу»</w:t>
      </w:r>
      <w:r w:rsidRPr="00883ECD">
        <w:rPr>
          <w:rFonts w:ascii="Times New Roman" w:hAnsi="Times New Roman"/>
          <w:shd w:val="clear" w:color="auto" w:fill="FFFFFF"/>
          <w:lang w:val="uk-UA"/>
        </w:rPr>
        <w:t xml:space="preserve"> черговий ранг у межах відповідної категорії посад присвоюється державному службовцю через кожні три роки з урахуванням результатів оцінювання його службової діяльності.</w:t>
      </w:r>
    </w:p>
    <w:p w:rsidR="00883ECD" w:rsidRPr="00883ECD" w:rsidRDefault="00883ECD" w:rsidP="00883ECD">
      <w:pPr>
        <w:tabs>
          <w:tab w:val="left" w:pos="3828"/>
        </w:tabs>
        <w:ind w:firstLine="720"/>
        <w:jc w:val="both"/>
        <w:rPr>
          <w:rFonts w:ascii="Times New Roman" w:hAnsi="Times New Roman"/>
          <w:szCs w:val="24"/>
          <w:lang w:val="ru-RU"/>
        </w:rPr>
      </w:pPr>
      <w:proofErr w:type="spellStart"/>
      <w:r w:rsidRPr="00883ECD">
        <w:rPr>
          <w:rFonts w:ascii="Times New Roman" w:hAnsi="Times New Roman"/>
          <w:szCs w:val="24"/>
          <w:lang w:val="ru-RU"/>
        </w:rPr>
        <w:t>Відповідно</w:t>
      </w:r>
      <w:proofErr w:type="spellEnd"/>
      <w:r w:rsidRPr="00883ECD">
        <w:rPr>
          <w:rFonts w:ascii="Times New Roman" w:hAnsi="Times New Roman"/>
          <w:szCs w:val="24"/>
          <w:lang w:val="ru-RU"/>
        </w:rPr>
        <w:t xml:space="preserve"> </w:t>
      </w:r>
      <w:proofErr w:type="gramStart"/>
      <w:r w:rsidRPr="00883ECD">
        <w:rPr>
          <w:rFonts w:ascii="Times New Roman" w:hAnsi="Times New Roman"/>
          <w:szCs w:val="24"/>
          <w:lang w:val="ru-RU"/>
        </w:rPr>
        <w:t>до абзацу</w:t>
      </w:r>
      <w:proofErr w:type="gramEnd"/>
      <w:r w:rsidRPr="00883ECD">
        <w:rPr>
          <w:rFonts w:ascii="Times New Roman" w:hAnsi="Times New Roman"/>
          <w:szCs w:val="24"/>
          <w:lang w:val="ru-RU"/>
        </w:rPr>
        <w:t xml:space="preserve"> другого пункту 9 Порядку </w:t>
      </w:r>
      <w:proofErr w:type="spellStart"/>
      <w:r w:rsidRPr="00883ECD">
        <w:rPr>
          <w:rFonts w:ascii="Times New Roman" w:hAnsi="Times New Roman"/>
          <w:szCs w:val="24"/>
          <w:lang w:val="ru-RU"/>
        </w:rPr>
        <w:t>період</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перебування</w:t>
      </w:r>
      <w:proofErr w:type="spellEnd"/>
      <w:r w:rsidRPr="00883ECD">
        <w:rPr>
          <w:rFonts w:ascii="Times New Roman" w:hAnsi="Times New Roman"/>
          <w:szCs w:val="24"/>
          <w:lang w:val="ru-RU"/>
        </w:rPr>
        <w:t xml:space="preserve"> державного </w:t>
      </w:r>
      <w:proofErr w:type="spellStart"/>
      <w:r w:rsidRPr="00883ECD">
        <w:rPr>
          <w:rFonts w:ascii="Times New Roman" w:hAnsi="Times New Roman"/>
          <w:szCs w:val="24"/>
          <w:lang w:val="ru-RU"/>
        </w:rPr>
        <w:t>службовця</w:t>
      </w:r>
      <w:proofErr w:type="spellEnd"/>
      <w:r w:rsidRPr="00883ECD">
        <w:rPr>
          <w:rFonts w:ascii="Times New Roman" w:hAnsi="Times New Roman"/>
          <w:szCs w:val="24"/>
          <w:lang w:val="ru-RU"/>
        </w:rPr>
        <w:t xml:space="preserve"> у </w:t>
      </w:r>
      <w:proofErr w:type="spellStart"/>
      <w:r w:rsidRPr="00883ECD">
        <w:rPr>
          <w:rFonts w:ascii="Times New Roman" w:hAnsi="Times New Roman"/>
          <w:szCs w:val="24"/>
          <w:lang w:val="ru-RU"/>
        </w:rPr>
        <w:t>відпустці</w:t>
      </w:r>
      <w:proofErr w:type="spellEnd"/>
      <w:r w:rsidRPr="00883ECD">
        <w:rPr>
          <w:rFonts w:ascii="Times New Roman" w:hAnsi="Times New Roman"/>
          <w:szCs w:val="24"/>
          <w:lang w:val="ru-RU"/>
        </w:rPr>
        <w:t xml:space="preserve"> по догляду за </w:t>
      </w:r>
      <w:proofErr w:type="spellStart"/>
      <w:r w:rsidRPr="00883ECD">
        <w:rPr>
          <w:rFonts w:ascii="Times New Roman" w:hAnsi="Times New Roman"/>
          <w:szCs w:val="24"/>
          <w:lang w:val="ru-RU"/>
        </w:rPr>
        <w:t>дитиною</w:t>
      </w:r>
      <w:proofErr w:type="spellEnd"/>
      <w:r w:rsidRPr="00883ECD">
        <w:rPr>
          <w:rFonts w:ascii="Times New Roman" w:hAnsi="Times New Roman"/>
          <w:szCs w:val="24"/>
          <w:lang w:val="ru-RU"/>
        </w:rPr>
        <w:t xml:space="preserve"> до </w:t>
      </w:r>
      <w:proofErr w:type="spellStart"/>
      <w:r w:rsidRPr="00883ECD">
        <w:rPr>
          <w:rFonts w:ascii="Times New Roman" w:hAnsi="Times New Roman"/>
          <w:szCs w:val="24"/>
          <w:lang w:val="ru-RU"/>
        </w:rPr>
        <w:t>досягнення</w:t>
      </w:r>
      <w:proofErr w:type="spellEnd"/>
      <w:r w:rsidRPr="00883ECD">
        <w:rPr>
          <w:rFonts w:ascii="Times New Roman" w:hAnsi="Times New Roman"/>
          <w:szCs w:val="24"/>
          <w:lang w:val="ru-RU"/>
        </w:rPr>
        <w:t xml:space="preserve"> нею </w:t>
      </w:r>
      <w:proofErr w:type="spellStart"/>
      <w:r w:rsidRPr="00883ECD">
        <w:rPr>
          <w:rFonts w:ascii="Times New Roman" w:hAnsi="Times New Roman"/>
          <w:szCs w:val="24"/>
          <w:lang w:val="ru-RU"/>
        </w:rPr>
        <w:t>трирічного</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віку</w:t>
      </w:r>
      <w:proofErr w:type="spellEnd"/>
      <w:r w:rsidRPr="00883ECD">
        <w:rPr>
          <w:rFonts w:ascii="Times New Roman" w:hAnsi="Times New Roman"/>
          <w:szCs w:val="24"/>
          <w:lang w:val="ru-RU"/>
        </w:rPr>
        <w:t xml:space="preserve"> та у </w:t>
      </w:r>
      <w:proofErr w:type="spellStart"/>
      <w:r w:rsidRPr="00883ECD">
        <w:rPr>
          <w:rFonts w:ascii="Times New Roman" w:hAnsi="Times New Roman"/>
          <w:szCs w:val="24"/>
          <w:lang w:val="ru-RU"/>
        </w:rPr>
        <w:t>відпустці</w:t>
      </w:r>
      <w:proofErr w:type="spellEnd"/>
      <w:r w:rsidRPr="00883ECD">
        <w:rPr>
          <w:rFonts w:ascii="Times New Roman" w:hAnsi="Times New Roman"/>
          <w:szCs w:val="24"/>
          <w:lang w:val="ru-RU"/>
        </w:rPr>
        <w:t xml:space="preserve"> без </w:t>
      </w:r>
      <w:proofErr w:type="spellStart"/>
      <w:r w:rsidRPr="00883ECD">
        <w:rPr>
          <w:rFonts w:ascii="Times New Roman" w:hAnsi="Times New Roman"/>
          <w:szCs w:val="24"/>
          <w:lang w:val="ru-RU"/>
        </w:rPr>
        <w:t>збереження</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заробітної</w:t>
      </w:r>
      <w:proofErr w:type="spellEnd"/>
      <w:r w:rsidRPr="00883ECD">
        <w:rPr>
          <w:rFonts w:ascii="Times New Roman" w:hAnsi="Times New Roman"/>
          <w:szCs w:val="24"/>
          <w:lang w:val="ru-RU"/>
        </w:rPr>
        <w:t xml:space="preserve"> плати для догляду за </w:t>
      </w:r>
      <w:proofErr w:type="spellStart"/>
      <w:r w:rsidRPr="00883ECD">
        <w:rPr>
          <w:rFonts w:ascii="Times New Roman" w:hAnsi="Times New Roman"/>
          <w:szCs w:val="24"/>
          <w:lang w:val="ru-RU"/>
        </w:rPr>
        <w:t>дитиною</w:t>
      </w:r>
      <w:proofErr w:type="spellEnd"/>
      <w:r w:rsidRPr="00883ECD">
        <w:rPr>
          <w:rFonts w:ascii="Times New Roman" w:hAnsi="Times New Roman"/>
          <w:szCs w:val="24"/>
          <w:lang w:val="ru-RU"/>
        </w:rPr>
        <w:t xml:space="preserve"> до </w:t>
      </w:r>
      <w:proofErr w:type="spellStart"/>
      <w:r w:rsidRPr="00883ECD">
        <w:rPr>
          <w:rFonts w:ascii="Times New Roman" w:hAnsi="Times New Roman"/>
          <w:szCs w:val="24"/>
          <w:lang w:val="ru-RU"/>
        </w:rPr>
        <w:t>досягнення</w:t>
      </w:r>
      <w:proofErr w:type="spellEnd"/>
      <w:r w:rsidRPr="00883ECD">
        <w:rPr>
          <w:rFonts w:ascii="Times New Roman" w:hAnsi="Times New Roman"/>
          <w:szCs w:val="24"/>
          <w:lang w:val="ru-RU"/>
        </w:rPr>
        <w:t xml:space="preserve"> нею </w:t>
      </w:r>
      <w:proofErr w:type="spellStart"/>
      <w:r w:rsidRPr="00883ECD">
        <w:rPr>
          <w:rFonts w:ascii="Times New Roman" w:hAnsi="Times New Roman"/>
          <w:szCs w:val="24"/>
          <w:lang w:val="ru-RU"/>
        </w:rPr>
        <w:t>шестирічного</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віку</w:t>
      </w:r>
      <w:proofErr w:type="spellEnd"/>
      <w:r w:rsidRPr="00883ECD">
        <w:rPr>
          <w:rFonts w:ascii="Times New Roman" w:hAnsi="Times New Roman"/>
          <w:szCs w:val="24"/>
          <w:lang w:val="ru-RU"/>
        </w:rPr>
        <w:t xml:space="preserve"> не </w:t>
      </w:r>
      <w:proofErr w:type="spellStart"/>
      <w:r w:rsidRPr="00883ECD">
        <w:rPr>
          <w:rFonts w:ascii="Times New Roman" w:hAnsi="Times New Roman"/>
          <w:szCs w:val="24"/>
          <w:lang w:val="ru-RU"/>
        </w:rPr>
        <w:t>зараховується</w:t>
      </w:r>
      <w:proofErr w:type="spellEnd"/>
      <w:r w:rsidRPr="00883ECD">
        <w:rPr>
          <w:rFonts w:ascii="Times New Roman" w:hAnsi="Times New Roman"/>
          <w:szCs w:val="24"/>
          <w:lang w:val="ru-RU"/>
        </w:rPr>
        <w:t xml:space="preserve"> до стажу </w:t>
      </w:r>
      <w:proofErr w:type="spellStart"/>
      <w:r w:rsidRPr="00883ECD">
        <w:rPr>
          <w:rFonts w:ascii="Times New Roman" w:hAnsi="Times New Roman"/>
          <w:szCs w:val="24"/>
          <w:lang w:val="ru-RU"/>
        </w:rPr>
        <w:t>роботи</w:t>
      </w:r>
      <w:proofErr w:type="spellEnd"/>
      <w:r w:rsidRPr="00883ECD">
        <w:rPr>
          <w:rFonts w:ascii="Times New Roman" w:hAnsi="Times New Roman"/>
          <w:szCs w:val="24"/>
          <w:lang w:val="ru-RU"/>
        </w:rPr>
        <w:t xml:space="preserve"> для </w:t>
      </w:r>
      <w:proofErr w:type="spellStart"/>
      <w:r w:rsidRPr="00883ECD">
        <w:rPr>
          <w:rFonts w:ascii="Times New Roman" w:hAnsi="Times New Roman"/>
          <w:szCs w:val="24"/>
          <w:lang w:val="ru-RU"/>
        </w:rPr>
        <w:t>присвоєння</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чергового</w:t>
      </w:r>
      <w:proofErr w:type="spellEnd"/>
      <w:r w:rsidRPr="00883ECD">
        <w:rPr>
          <w:rFonts w:ascii="Times New Roman" w:hAnsi="Times New Roman"/>
          <w:szCs w:val="24"/>
          <w:lang w:val="ru-RU"/>
        </w:rPr>
        <w:t xml:space="preserve"> рангу. У такому </w:t>
      </w:r>
      <w:proofErr w:type="spellStart"/>
      <w:r w:rsidRPr="00883ECD">
        <w:rPr>
          <w:rFonts w:ascii="Times New Roman" w:hAnsi="Times New Roman"/>
          <w:szCs w:val="24"/>
          <w:lang w:val="ru-RU"/>
        </w:rPr>
        <w:t>разі</w:t>
      </w:r>
      <w:proofErr w:type="spellEnd"/>
      <w:r w:rsidRPr="00883ECD">
        <w:rPr>
          <w:rFonts w:ascii="Times New Roman" w:hAnsi="Times New Roman"/>
          <w:szCs w:val="24"/>
          <w:lang w:val="ru-RU"/>
        </w:rPr>
        <w:t xml:space="preserve"> стаж </w:t>
      </w:r>
      <w:proofErr w:type="spellStart"/>
      <w:r w:rsidRPr="00883ECD">
        <w:rPr>
          <w:rFonts w:ascii="Times New Roman" w:hAnsi="Times New Roman"/>
          <w:szCs w:val="24"/>
          <w:lang w:val="ru-RU"/>
        </w:rPr>
        <w:t>роботи</w:t>
      </w:r>
      <w:proofErr w:type="spellEnd"/>
      <w:r w:rsidRPr="00883ECD">
        <w:rPr>
          <w:rFonts w:ascii="Times New Roman" w:hAnsi="Times New Roman"/>
          <w:szCs w:val="24"/>
          <w:lang w:val="ru-RU"/>
        </w:rPr>
        <w:t xml:space="preserve"> для </w:t>
      </w:r>
      <w:proofErr w:type="spellStart"/>
      <w:r w:rsidRPr="00883ECD">
        <w:rPr>
          <w:rFonts w:ascii="Times New Roman" w:hAnsi="Times New Roman"/>
          <w:szCs w:val="24"/>
          <w:lang w:val="ru-RU"/>
        </w:rPr>
        <w:t>присвоєння</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чергового</w:t>
      </w:r>
      <w:proofErr w:type="spellEnd"/>
      <w:r w:rsidRPr="00883ECD">
        <w:rPr>
          <w:rFonts w:ascii="Times New Roman" w:hAnsi="Times New Roman"/>
          <w:szCs w:val="24"/>
          <w:lang w:val="ru-RU"/>
        </w:rPr>
        <w:t xml:space="preserve"> рангу </w:t>
      </w:r>
      <w:proofErr w:type="spellStart"/>
      <w:r w:rsidRPr="00883ECD">
        <w:rPr>
          <w:rFonts w:ascii="Times New Roman" w:hAnsi="Times New Roman"/>
          <w:szCs w:val="24"/>
          <w:lang w:val="ru-RU"/>
        </w:rPr>
        <w:t>обчислюється</w:t>
      </w:r>
      <w:proofErr w:type="spellEnd"/>
      <w:r w:rsidRPr="00883ECD">
        <w:rPr>
          <w:rFonts w:ascii="Times New Roman" w:hAnsi="Times New Roman"/>
          <w:szCs w:val="24"/>
          <w:lang w:val="ru-RU"/>
        </w:rPr>
        <w:t xml:space="preserve"> з </w:t>
      </w:r>
      <w:proofErr w:type="spellStart"/>
      <w:r w:rsidRPr="00883ECD">
        <w:rPr>
          <w:rFonts w:ascii="Times New Roman" w:hAnsi="Times New Roman"/>
          <w:szCs w:val="24"/>
          <w:lang w:val="ru-RU"/>
        </w:rPr>
        <w:t>урахуванням</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сумарно</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періоду</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роботи</w:t>
      </w:r>
      <w:proofErr w:type="spellEnd"/>
      <w:r w:rsidRPr="00883ECD">
        <w:rPr>
          <w:rFonts w:ascii="Times New Roman" w:hAnsi="Times New Roman"/>
          <w:szCs w:val="24"/>
          <w:lang w:val="ru-RU"/>
        </w:rPr>
        <w:t xml:space="preserve"> до </w:t>
      </w:r>
      <w:proofErr w:type="spellStart"/>
      <w:r w:rsidRPr="00883ECD">
        <w:rPr>
          <w:rFonts w:ascii="Times New Roman" w:hAnsi="Times New Roman"/>
          <w:szCs w:val="24"/>
          <w:lang w:val="ru-RU"/>
        </w:rPr>
        <w:t>зазначених</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відпусток</w:t>
      </w:r>
      <w:proofErr w:type="spellEnd"/>
      <w:r w:rsidRPr="00883ECD">
        <w:rPr>
          <w:rFonts w:ascii="Times New Roman" w:hAnsi="Times New Roman"/>
          <w:szCs w:val="24"/>
          <w:lang w:val="ru-RU"/>
        </w:rPr>
        <w:t xml:space="preserve"> та </w:t>
      </w:r>
      <w:proofErr w:type="spellStart"/>
      <w:r w:rsidRPr="00883ECD">
        <w:rPr>
          <w:rFonts w:ascii="Times New Roman" w:hAnsi="Times New Roman"/>
          <w:szCs w:val="24"/>
          <w:lang w:val="ru-RU"/>
        </w:rPr>
        <w:t>періоду</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роботи</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після</w:t>
      </w:r>
      <w:proofErr w:type="spellEnd"/>
      <w:r w:rsidRPr="00883ECD">
        <w:rPr>
          <w:rFonts w:ascii="Times New Roman" w:hAnsi="Times New Roman"/>
          <w:szCs w:val="24"/>
          <w:lang w:val="ru-RU"/>
        </w:rPr>
        <w:t xml:space="preserve"> </w:t>
      </w:r>
      <w:proofErr w:type="spellStart"/>
      <w:r w:rsidRPr="00883ECD">
        <w:rPr>
          <w:rFonts w:ascii="Times New Roman" w:hAnsi="Times New Roman"/>
          <w:szCs w:val="24"/>
          <w:lang w:val="ru-RU"/>
        </w:rPr>
        <w:t>виходу</w:t>
      </w:r>
      <w:proofErr w:type="spellEnd"/>
      <w:r w:rsidRPr="00883ECD">
        <w:rPr>
          <w:rFonts w:ascii="Times New Roman" w:hAnsi="Times New Roman"/>
          <w:szCs w:val="24"/>
          <w:lang w:val="ru-RU"/>
        </w:rPr>
        <w:t xml:space="preserve"> з них.</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Судом ведеться інформаційно-аналітична програма «Кадри - WEB». </w:t>
      </w:r>
    </w:p>
    <w:p w:rsidR="00883ECD" w:rsidRDefault="00883ECD" w:rsidP="00883ECD">
      <w:pPr>
        <w:jc w:val="both"/>
        <w:rPr>
          <w:rFonts w:ascii="Times New Roman" w:hAnsi="Times New Roman"/>
          <w:b/>
          <w:bCs/>
          <w:color w:val="FF0000"/>
          <w:szCs w:val="24"/>
          <w:lang w:val="uk-UA"/>
        </w:rPr>
      </w:pPr>
    </w:p>
    <w:p w:rsidR="00D84ED4" w:rsidRPr="00883ECD" w:rsidRDefault="00D84ED4" w:rsidP="00883ECD">
      <w:pPr>
        <w:jc w:val="both"/>
        <w:rPr>
          <w:rFonts w:ascii="Times New Roman" w:hAnsi="Times New Roman"/>
          <w:b/>
          <w:bCs/>
          <w:color w:val="FF0000"/>
          <w:szCs w:val="24"/>
          <w:lang w:val="uk-UA"/>
        </w:rPr>
      </w:pPr>
    </w:p>
    <w:p w:rsidR="00883ECD" w:rsidRPr="00883ECD" w:rsidRDefault="00883ECD" w:rsidP="00883ECD">
      <w:pPr>
        <w:widowControl w:val="0"/>
        <w:ind w:firstLine="708"/>
        <w:jc w:val="center"/>
        <w:rPr>
          <w:rFonts w:ascii="Times New Roman" w:hAnsi="Times New Roman"/>
          <w:b/>
          <w:bCs/>
          <w:szCs w:val="24"/>
          <w:lang w:val="uk-UA"/>
        </w:rPr>
      </w:pPr>
      <w:r w:rsidRPr="00883ECD">
        <w:rPr>
          <w:rFonts w:ascii="Times New Roman" w:hAnsi="Times New Roman"/>
          <w:b/>
          <w:bCs/>
          <w:szCs w:val="24"/>
          <w:lang w:val="uk-UA"/>
        </w:rPr>
        <w:lastRenderedPageBreak/>
        <w:t>7. Ведення трудових книжок, їх облік та зберігання</w:t>
      </w:r>
    </w:p>
    <w:p w:rsidR="00883ECD" w:rsidRPr="00883ECD" w:rsidRDefault="00883ECD" w:rsidP="00883ECD">
      <w:pPr>
        <w:widowControl w:val="0"/>
        <w:ind w:firstLine="708"/>
        <w:jc w:val="both"/>
        <w:rPr>
          <w:rFonts w:ascii="Times New Roman" w:hAnsi="Times New Roman"/>
          <w:szCs w:val="24"/>
          <w:lang w:val="uk-UA"/>
        </w:rPr>
      </w:pPr>
      <w:r w:rsidRPr="00883ECD">
        <w:rPr>
          <w:rFonts w:ascii="Times New Roman" w:hAnsi="Times New Roman"/>
          <w:szCs w:val="24"/>
          <w:lang w:val="uk-UA"/>
        </w:rPr>
        <w:t>Ведення та облік трудових книжок суддів та працівників апарату суду проводиться з дотриманням вимог Інструкції про порядок ведення трудових книжок працівників, затверджених спільним наказом Міністерства праці України, Міністерства юстиції України, Міністерства соціального захисту населення України від 29.07.1993 № 58 (далі – Інструкція).</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Трудові книжки працівників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обліковані в Журналі обліку руху трудових книжок та вкладишів до них (</w:t>
      </w:r>
      <w:proofErr w:type="spellStart"/>
      <w:r w:rsidRPr="00883ECD">
        <w:rPr>
          <w:rFonts w:ascii="Times New Roman" w:hAnsi="Times New Roman"/>
          <w:szCs w:val="24"/>
          <w:lang w:val="uk-UA"/>
        </w:rPr>
        <w:t>н.н</w:t>
      </w:r>
      <w:proofErr w:type="spellEnd"/>
      <w:r w:rsidRPr="00883ECD">
        <w:rPr>
          <w:rFonts w:ascii="Times New Roman" w:hAnsi="Times New Roman"/>
          <w:szCs w:val="24"/>
          <w:lang w:val="uk-UA"/>
        </w:rPr>
        <w:t>. 02.13).</w:t>
      </w:r>
      <w:r w:rsidRPr="00883ECD">
        <w:rPr>
          <w:rFonts w:ascii="Times New Roman" w:hAnsi="Times New Roman"/>
          <w:b/>
          <w:bCs/>
          <w:szCs w:val="24"/>
          <w:lang w:val="uk-UA"/>
        </w:rPr>
        <w:t xml:space="preserve"> </w:t>
      </w:r>
    </w:p>
    <w:p w:rsidR="00883ECD" w:rsidRPr="00883ECD" w:rsidRDefault="00883ECD" w:rsidP="00883ECD">
      <w:pPr>
        <w:widowControl w:val="0"/>
        <w:jc w:val="both"/>
        <w:rPr>
          <w:rFonts w:ascii="Times New Roman" w:hAnsi="Times New Roman"/>
          <w:i/>
          <w:iCs/>
          <w:szCs w:val="24"/>
          <w:lang w:val="uk-UA"/>
        </w:rPr>
      </w:pPr>
      <w:r w:rsidRPr="00883ECD">
        <w:rPr>
          <w:rFonts w:ascii="Times New Roman" w:hAnsi="Times New Roman"/>
          <w:color w:val="FF0000"/>
          <w:szCs w:val="24"/>
          <w:lang w:val="uk-UA"/>
        </w:rPr>
        <w:t xml:space="preserve">       </w:t>
      </w:r>
      <w:r w:rsidRPr="00883ECD">
        <w:rPr>
          <w:rFonts w:ascii="Times New Roman" w:hAnsi="Times New Roman"/>
          <w:color w:val="FF0000"/>
          <w:szCs w:val="24"/>
          <w:lang w:val="uk-UA"/>
        </w:rPr>
        <w:tab/>
      </w:r>
      <w:r w:rsidRPr="00883ECD">
        <w:rPr>
          <w:rFonts w:ascii="Times New Roman" w:hAnsi="Times New Roman"/>
          <w:szCs w:val="24"/>
          <w:lang w:val="uk-UA"/>
        </w:rPr>
        <w:t>При веденні трудових книжок суддів та працівників апарату суду слід враховувати, що згідно з Інструкцією, відомості про призначення, переведення на іншу посаду, звільнення, заохочення працівника тощо вносяться в трудову книжку відповідно до наказу голови суду, керівника апарату суду.</w:t>
      </w:r>
    </w:p>
    <w:p w:rsidR="00883ECD" w:rsidRPr="00883ECD" w:rsidRDefault="00883ECD" w:rsidP="00883ECD">
      <w:pPr>
        <w:widowControl w:val="0"/>
        <w:jc w:val="both"/>
        <w:rPr>
          <w:rFonts w:ascii="Times New Roman" w:hAnsi="Times New Roman"/>
          <w:szCs w:val="24"/>
          <w:lang w:val="uk-UA"/>
        </w:rPr>
      </w:pPr>
      <w:r w:rsidRPr="00883ECD">
        <w:rPr>
          <w:rFonts w:ascii="Times New Roman" w:hAnsi="Times New Roman"/>
          <w:szCs w:val="24"/>
          <w:lang w:val="uk-UA"/>
        </w:rPr>
        <w:tab/>
      </w:r>
      <w:r w:rsidRPr="00883ECD">
        <w:rPr>
          <w:rFonts w:ascii="Times New Roman" w:hAnsi="Times New Roman"/>
          <w:b/>
          <w:bCs/>
          <w:szCs w:val="24"/>
          <w:lang w:val="uk-UA"/>
        </w:rPr>
        <w:t xml:space="preserve"> </w:t>
      </w:r>
      <w:r w:rsidRPr="00883ECD">
        <w:rPr>
          <w:rFonts w:ascii="Times New Roman" w:hAnsi="Times New Roman"/>
          <w:szCs w:val="24"/>
          <w:lang w:val="uk-UA"/>
        </w:rPr>
        <w:t xml:space="preserve">Відповідно до Закону України «Про державну службу» у </w:t>
      </w:r>
      <w:proofErr w:type="spellStart"/>
      <w:r w:rsidRPr="00883ECD">
        <w:rPr>
          <w:rFonts w:ascii="Times New Roman" w:hAnsi="Times New Roman"/>
          <w:szCs w:val="24"/>
          <w:lang w:val="uk-UA"/>
        </w:rPr>
        <w:t>Жидачівському</w:t>
      </w:r>
      <w:proofErr w:type="spellEnd"/>
      <w:r w:rsidRPr="00883ECD">
        <w:rPr>
          <w:rFonts w:ascii="Times New Roman" w:hAnsi="Times New Roman"/>
          <w:szCs w:val="24"/>
          <w:lang w:val="uk-UA"/>
        </w:rPr>
        <w:t xml:space="preserve">  районному суді Львівської області проводиться запис прийняття присяги державного службовця новоприйнятим працівникам з дня їх призначення.</w:t>
      </w:r>
    </w:p>
    <w:p w:rsidR="00883ECD" w:rsidRPr="00883ECD" w:rsidRDefault="00883ECD" w:rsidP="00883ECD">
      <w:pPr>
        <w:widowControl w:val="0"/>
        <w:jc w:val="both"/>
        <w:rPr>
          <w:rFonts w:ascii="Times New Roman" w:hAnsi="Times New Roman"/>
          <w:szCs w:val="24"/>
          <w:lang w:val="uk-UA"/>
        </w:rPr>
      </w:pPr>
      <w:r w:rsidRPr="00883ECD">
        <w:rPr>
          <w:rFonts w:ascii="Times New Roman" w:hAnsi="Times New Roman"/>
          <w:szCs w:val="24"/>
          <w:lang w:val="uk-UA"/>
        </w:rPr>
        <w:tab/>
        <w:t>Трудові книжки зберігаються у сейфі.</w:t>
      </w:r>
    </w:p>
    <w:p w:rsidR="00883ECD" w:rsidRPr="00883ECD" w:rsidRDefault="00883ECD" w:rsidP="00883ECD">
      <w:pPr>
        <w:widowControl w:val="0"/>
        <w:ind w:firstLine="708"/>
        <w:jc w:val="both"/>
        <w:rPr>
          <w:rFonts w:ascii="Times New Roman" w:eastAsia="Calibri" w:hAnsi="Times New Roman"/>
          <w:b/>
          <w:color w:val="FF0000"/>
          <w:szCs w:val="24"/>
          <w:lang w:val="uk-UA"/>
        </w:rPr>
      </w:pPr>
      <w:r w:rsidRPr="00883ECD">
        <w:rPr>
          <w:rFonts w:ascii="Times New Roman" w:eastAsia="Calibri" w:hAnsi="Times New Roman"/>
          <w:b/>
          <w:color w:val="FF0000"/>
          <w:szCs w:val="24"/>
          <w:lang w:val="uk-UA"/>
        </w:rPr>
        <w:t xml:space="preserve">  </w:t>
      </w:r>
    </w:p>
    <w:p w:rsidR="00883ECD" w:rsidRPr="00883ECD" w:rsidRDefault="00883ECD" w:rsidP="00883ECD">
      <w:pPr>
        <w:widowControl w:val="0"/>
        <w:ind w:firstLine="708"/>
        <w:jc w:val="center"/>
        <w:rPr>
          <w:rFonts w:ascii="Times New Roman" w:hAnsi="Times New Roman"/>
          <w:b/>
          <w:bCs/>
          <w:szCs w:val="24"/>
          <w:lang w:val="uk-UA"/>
        </w:rPr>
      </w:pPr>
      <w:r w:rsidRPr="00883ECD">
        <w:rPr>
          <w:rFonts w:ascii="Times New Roman" w:hAnsi="Times New Roman"/>
          <w:b/>
          <w:bCs/>
          <w:szCs w:val="24"/>
          <w:lang w:val="uk-UA"/>
        </w:rPr>
        <w:t>8. Облік та видача службових посвідчень</w:t>
      </w:r>
    </w:p>
    <w:p w:rsidR="00883ECD" w:rsidRPr="00883ECD" w:rsidRDefault="00883ECD" w:rsidP="00883ECD">
      <w:pPr>
        <w:tabs>
          <w:tab w:val="left" w:pos="960"/>
        </w:tabs>
        <w:ind w:firstLine="709"/>
        <w:jc w:val="both"/>
        <w:rPr>
          <w:rFonts w:ascii="Times New Roman" w:hAnsi="Times New Roman"/>
          <w:szCs w:val="24"/>
          <w:lang w:val="uk-UA"/>
        </w:rPr>
      </w:pPr>
      <w:r w:rsidRPr="00883ECD">
        <w:rPr>
          <w:rFonts w:ascii="Times New Roman" w:hAnsi="Times New Roman"/>
          <w:szCs w:val="24"/>
          <w:lang w:val="uk-UA"/>
        </w:rPr>
        <w:t>Оформлення, облік, використання та зберігання службових посвідчень працівників апарату суду ведеться відповідно до Інструкції про порядок оформлення, обліку, використання та зберігання службових посвідчень працівників апаратів місцевих та апеляційних судів, затвердженої наказом ДСА України від 11.10.2012 № 123, із змінами внесеними наказом ДСА України «Про внесення змін до наказу Державної судової адміністрації України від 11 жовтня 2012 року № 123» від 13.02.2013  № 23.</w:t>
      </w:r>
    </w:p>
    <w:p w:rsidR="00883ECD" w:rsidRPr="00883ECD" w:rsidRDefault="00883ECD" w:rsidP="00883ECD">
      <w:pPr>
        <w:tabs>
          <w:tab w:val="center" w:pos="10381"/>
        </w:tabs>
        <w:jc w:val="both"/>
        <w:rPr>
          <w:rFonts w:ascii="Times New Roman" w:hAnsi="Times New Roman"/>
          <w:szCs w:val="24"/>
          <w:lang w:val="uk-UA"/>
        </w:rPr>
      </w:pPr>
      <w:r w:rsidRPr="00883ECD">
        <w:rPr>
          <w:rFonts w:ascii="Times New Roman" w:hAnsi="Times New Roman"/>
          <w:szCs w:val="24"/>
          <w:lang w:val="uk-UA"/>
        </w:rPr>
        <w:t xml:space="preserve">            Згідно із номенклатурою справ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заведено Журнал видачі службових посвідчень (</w:t>
      </w:r>
      <w:proofErr w:type="spellStart"/>
      <w:r w:rsidRPr="00883ECD">
        <w:rPr>
          <w:rFonts w:ascii="Times New Roman" w:hAnsi="Times New Roman"/>
          <w:szCs w:val="24"/>
          <w:lang w:val="uk-UA"/>
        </w:rPr>
        <w:t>н.н</w:t>
      </w:r>
      <w:proofErr w:type="spellEnd"/>
      <w:r w:rsidRPr="00883ECD">
        <w:rPr>
          <w:rFonts w:ascii="Times New Roman" w:hAnsi="Times New Roman"/>
          <w:szCs w:val="24"/>
          <w:lang w:val="uk-UA"/>
        </w:rPr>
        <w:t>. 02.23) та Журнал обліку отримання бланків посвідчень (</w:t>
      </w:r>
      <w:proofErr w:type="spellStart"/>
      <w:r w:rsidRPr="00883ECD">
        <w:rPr>
          <w:rFonts w:ascii="Times New Roman" w:hAnsi="Times New Roman"/>
          <w:szCs w:val="24"/>
          <w:lang w:val="uk-UA"/>
        </w:rPr>
        <w:t>н.н</w:t>
      </w:r>
      <w:proofErr w:type="spellEnd"/>
      <w:r w:rsidRPr="00883ECD">
        <w:rPr>
          <w:rFonts w:ascii="Times New Roman" w:hAnsi="Times New Roman"/>
          <w:szCs w:val="24"/>
          <w:lang w:val="uk-UA"/>
        </w:rPr>
        <w:t xml:space="preserve">. 02.34), їх </w:t>
      </w:r>
      <w:proofErr w:type="spellStart"/>
      <w:r w:rsidRPr="00883ECD">
        <w:rPr>
          <w:rFonts w:ascii="Times New Roman" w:hAnsi="Times New Roman"/>
          <w:szCs w:val="24"/>
          <w:lang w:val="uk-UA"/>
        </w:rPr>
        <w:t>прошито</w:t>
      </w:r>
      <w:proofErr w:type="spellEnd"/>
      <w:r w:rsidRPr="00883ECD">
        <w:rPr>
          <w:rFonts w:ascii="Times New Roman" w:hAnsi="Times New Roman"/>
          <w:szCs w:val="24"/>
          <w:lang w:val="uk-UA"/>
        </w:rPr>
        <w:t>, пронумеровано та скріплено печаткою.</w:t>
      </w:r>
    </w:p>
    <w:p w:rsidR="00883ECD" w:rsidRPr="00883ECD" w:rsidRDefault="00883ECD" w:rsidP="00883ECD">
      <w:pPr>
        <w:tabs>
          <w:tab w:val="center" w:pos="10381"/>
        </w:tabs>
        <w:jc w:val="both"/>
        <w:rPr>
          <w:rFonts w:ascii="Times New Roman" w:hAnsi="Times New Roman"/>
          <w:szCs w:val="24"/>
          <w:lang w:val="uk-UA"/>
        </w:rPr>
      </w:pPr>
      <w:r w:rsidRPr="00883ECD">
        <w:rPr>
          <w:rFonts w:ascii="Times New Roman" w:hAnsi="Times New Roman"/>
          <w:szCs w:val="24"/>
          <w:lang w:val="uk-UA"/>
        </w:rPr>
        <w:t xml:space="preserve">             Відповідно до акту від 20.02.2018 № 1, який затверджено керівником апарату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комісією в складі 5-ти працівників  суду знищено службові посвідчення працівників суду в кількості 4 штуки, а відповідно до акту від 16.05.2018 № 2, який затверджено керівником апарату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районного суду Львівської області, комісією в складі 5-ти працівників  суду знищено службові посвідчення працівників суду в кількості 4 штуки,  про що в Журналі обліку видачі службових посвідчень зроблено відповідні відмітки. </w:t>
      </w:r>
    </w:p>
    <w:p w:rsidR="00883ECD" w:rsidRPr="00883ECD" w:rsidRDefault="00883ECD" w:rsidP="00883ECD">
      <w:pPr>
        <w:tabs>
          <w:tab w:val="center" w:pos="10381"/>
        </w:tabs>
        <w:jc w:val="both"/>
        <w:rPr>
          <w:rFonts w:ascii="Times New Roman" w:hAnsi="Times New Roman"/>
          <w:szCs w:val="24"/>
          <w:lang w:val="uk-UA"/>
        </w:rPr>
      </w:pPr>
      <w:r w:rsidRPr="00883ECD">
        <w:rPr>
          <w:rFonts w:ascii="Times New Roman" w:hAnsi="Times New Roman"/>
          <w:szCs w:val="24"/>
          <w:lang w:val="uk-UA"/>
        </w:rPr>
        <w:t xml:space="preserve">             Акти про знищення службових посвідчень </w:t>
      </w:r>
      <w:proofErr w:type="spellStart"/>
      <w:r w:rsidRPr="00883ECD">
        <w:rPr>
          <w:rFonts w:ascii="Times New Roman" w:hAnsi="Times New Roman"/>
          <w:szCs w:val="24"/>
          <w:lang w:val="uk-UA"/>
        </w:rPr>
        <w:t>підшито</w:t>
      </w:r>
      <w:proofErr w:type="spellEnd"/>
      <w:r w:rsidRPr="00883ECD">
        <w:rPr>
          <w:rFonts w:ascii="Times New Roman" w:hAnsi="Times New Roman"/>
          <w:szCs w:val="24"/>
          <w:lang w:val="uk-UA"/>
        </w:rPr>
        <w:t xml:space="preserve"> в окрему справу (</w:t>
      </w:r>
      <w:proofErr w:type="spellStart"/>
      <w:r w:rsidRPr="00883ECD">
        <w:rPr>
          <w:rFonts w:ascii="Times New Roman" w:hAnsi="Times New Roman"/>
          <w:szCs w:val="24"/>
          <w:lang w:val="uk-UA"/>
        </w:rPr>
        <w:t>н.н</w:t>
      </w:r>
      <w:proofErr w:type="spellEnd"/>
      <w:r w:rsidRPr="00883ECD">
        <w:rPr>
          <w:rFonts w:ascii="Times New Roman" w:hAnsi="Times New Roman"/>
          <w:szCs w:val="24"/>
          <w:lang w:val="uk-UA"/>
        </w:rPr>
        <w:t xml:space="preserve"> 02.50). </w:t>
      </w:r>
    </w:p>
    <w:p w:rsidR="00883ECD" w:rsidRPr="00883ECD" w:rsidRDefault="00883ECD" w:rsidP="00883ECD">
      <w:pPr>
        <w:rPr>
          <w:rFonts w:ascii="Times New Roman" w:hAnsi="Times New Roman"/>
          <w:b/>
          <w:bCs/>
          <w:color w:val="FF0000"/>
          <w:szCs w:val="24"/>
          <w:lang w:val="uk-UA"/>
        </w:rPr>
      </w:pPr>
    </w:p>
    <w:p w:rsidR="00883ECD" w:rsidRPr="00883ECD" w:rsidRDefault="00883ECD" w:rsidP="00883ECD">
      <w:pPr>
        <w:ind w:firstLine="720"/>
        <w:jc w:val="center"/>
        <w:rPr>
          <w:rFonts w:ascii="Times New Roman" w:hAnsi="Times New Roman"/>
          <w:b/>
          <w:bCs/>
          <w:szCs w:val="24"/>
          <w:lang w:val="uk-UA"/>
        </w:rPr>
      </w:pPr>
      <w:r w:rsidRPr="00883ECD">
        <w:rPr>
          <w:rFonts w:ascii="Times New Roman" w:hAnsi="Times New Roman"/>
          <w:b/>
          <w:bCs/>
          <w:szCs w:val="24"/>
          <w:lang w:val="uk-UA"/>
        </w:rPr>
        <w:t>9. Декларування доходів. Профілактична робота, спрямована на запобігання і протидію корупції</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 На виконання вимог статті 45 Закону України «Про запобігання корупції» до 1 квітня 2019 року державними службовцями </w:t>
      </w:r>
      <w:proofErr w:type="spellStart"/>
      <w:r w:rsidRPr="00883ECD">
        <w:rPr>
          <w:rFonts w:ascii="Times New Roman" w:hAnsi="Times New Roman"/>
          <w:szCs w:val="24"/>
          <w:lang w:val="uk-UA"/>
        </w:rPr>
        <w:t>Жидачівського</w:t>
      </w:r>
      <w:proofErr w:type="spellEnd"/>
      <w:r w:rsidRPr="00883ECD">
        <w:rPr>
          <w:rFonts w:ascii="Times New Roman" w:hAnsi="Times New Roman"/>
          <w:szCs w:val="24"/>
          <w:lang w:val="uk-UA"/>
        </w:rPr>
        <w:t xml:space="preserve"> </w:t>
      </w:r>
      <w:r w:rsidRPr="00883ECD">
        <w:rPr>
          <w:rFonts w:ascii="Times New Roman" w:hAnsi="Times New Roman"/>
          <w:spacing w:val="-1"/>
          <w:szCs w:val="24"/>
          <w:lang w:val="uk-UA"/>
        </w:rPr>
        <w:t xml:space="preserve">районного суду Львівської області </w:t>
      </w:r>
      <w:r w:rsidRPr="00883ECD">
        <w:rPr>
          <w:rFonts w:ascii="Times New Roman" w:hAnsi="Times New Roman"/>
          <w:szCs w:val="24"/>
          <w:lang w:val="uk-UA"/>
        </w:rPr>
        <w:t>подано декларації осіб,  уповноважених на виконання функцій держави або місцевого самоврядування, за 2018 рік шляхом заповнення відповідної форми на офіційному веб-сайті Національного агентства з питань запобігання корупції із застосуванням електронного цифрового підпису.</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t xml:space="preserve">Наказом керівника апарату суду від 30.01.2017 № 6 «Про призначення відповідальної особи за перевірку факту подання декларацій» заступника керівника апарату суду </w:t>
      </w:r>
      <w:proofErr w:type="spellStart"/>
      <w:r w:rsidRPr="00883ECD">
        <w:rPr>
          <w:rFonts w:ascii="Times New Roman" w:hAnsi="Times New Roman"/>
          <w:szCs w:val="24"/>
          <w:lang w:val="uk-UA"/>
        </w:rPr>
        <w:t>Кузишин</w:t>
      </w:r>
      <w:proofErr w:type="spellEnd"/>
      <w:r w:rsidRPr="00883ECD">
        <w:rPr>
          <w:rFonts w:ascii="Times New Roman" w:hAnsi="Times New Roman"/>
          <w:szCs w:val="24"/>
          <w:lang w:val="uk-UA"/>
        </w:rPr>
        <w:t xml:space="preserve"> М.С. визначено відповідальною особою за перевірку факту подання декларацій та повідомлення Національного агентства з питань запобігання корупції про випадки неподання чи несвоєчасного подання декларацій працівниками суду. </w:t>
      </w:r>
    </w:p>
    <w:p w:rsidR="00883ECD" w:rsidRPr="00883ECD" w:rsidRDefault="00883ECD" w:rsidP="00883ECD">
      <w:pPr>
        <w:ind w:firstLine="709"/>
        <w:jc w:val="both"/>
        <w:rPr>
          <w:rFonts w:ascii="Times New Roman" w:hAnsi="Times New Roman"/>
          <w:szCs w:val="24"/>
          <w:lang w:val="uk-UA"/>
        </w:rPr>
      </w:pPr>
      <w:r w:rsidRPr="00883ECD">
        <w:rPr>
          <w:rFonts w:ascii="Times New Roman" w:hAnsi="Times New Roman"/>
          <w:szCs w:val="24"/>
          <w:lang w:val="uk-UA"/>
        </w:rPr>
        <w:t xml:space="preserve">Випадків неподання електронних декларацій у 2018 році  та в 2019 році суб’єктами декларування в </w:t>
      </w:r>
      <w:proofErr w:type="spellStart"/>
      <w:r w:rsidRPr="00883ECD">
        <w:rPr>
          <w:rFonts w:ascii="Times New Roman" w:hAnsi="Times New Roman"/>
          <w:szCs w:val="24"/>
          <w:lang w:val="uk-UA"/>
        </w:rPr>
        <w:t>Жидачівському</w:t>
      </w:r>
      <w:proofErr w:type="spellEnd"/>
      <w:r w:rsidRPr="00883ECD">
        <w:rPr>
          <w:rFonts w:ascii="Times New Roman" w:hAnsi="Times New Roman"/>
          <w:szCs w:val="24"/>
          <w:lang w:val="uk-UA"/>
        </w:rPr>
        <w:t xml:space="preserve"> районному суді Львівської області не було.</w:t>
      </w:r>
    </w:p>
    <w:p w:rsidR="00883ECD" w:rsidRPr="00883ECD" w:rsidRDefault="00883ECD" w:rsidP="00883ECD">
      <w:pPr>
        <w:ind w:firstLine="708"/>
        <w:jc w:val="both"/>
        <w:rPr>
          <w:rFonts w:ascii="Times New Roman" w:hAnsi="Times New Roman"/>
          <w:szCs w:val="24"/>
          <w:lang w:val="uk-UA"/>
        </w:rPr>
      </w:pPr>
      <w:r w:rsidRPr="00883ECD">
        <w:rPr>
          <w:rFonts w:ascii="Times New Roman" w:hAnsi="Times New Roman"/>
          <w:szCs w:val="24"/>
          <w:lang w:val="uk-UA"/>
        </w:rPr>
        <w:lastRenderedPageBreak/>
        <w:t>Всі працівники суду, в тому числі й ті, що перебувають в соціальних відпустках по догляду за дитиною</w:t>
      </w:r>
      <w:r w:rsidRPr="00883ECD">
        <w:rPr>
          <w:rFonts w:ascii="Times New Roman" w:hAnsi="Times New Roman"/>
          <w:b/>
          <w:szCs w:val="24"/>
          <w:lang w:val="uk-UA"/>
        </w:rPr>
        <w:t xml:space="preserve">, </w:t>
      </w:r>
      <w:r w:rsidRPr="00883ECD">
        <w:rPr>
          <w:rFonts w:ascii="Times New Roman" w:hAnsi="Times New Roman"/>
          <w:szCs w:val="24"/>
          <w:lang w:val="uk-UA"/>
        </w:rPr>
        <w:t>а також звільнені в попередньому році, повідомляються про необхідність подати до 01 квітня  декларацію особи, уповноваженої на виконання функцій держави або місцевого самоврядування за минулий рік.</w:t>
      </w:r>
    </w:p>
    <w:p w:rsidR="00E47AE6" w:rsidRDefault="00E47AE6" w:rsidP="00154230">
      <w:pPr>
        <w:ind w:firstLine="540"/>
        <w:jc w:val="center"/>
        <w:rPr>
          <w:rFonts w:ascii="Times New Roman" w:hAnsi="Times New Roman"/>
          <w:b/>
          <w:i/>
          <w:szCs w:val="24"/>
          <w:lang w:val="uk-UA"/>
        </w:rPr>
      </w:pPr>
    </w:p>
    <w:p w:rsidR="00D84ED4" w:rsidRPr="00FA5519" w:rsidRDefault="00D84ED4" w:rsidP="00154230">
      <w:pPr>
        <w:ind w:firstLine="540"/>
        <w:jc w:val="center"/>
        <w:rPr>
          <w:rFonts w:ascii="Times New Roman" w:hAnsi="Times New Roman"/>
          <w:b/>
          <w:i/>
          <w:szCs w:val="24"/>
          <w:lang w:val="uk-UA"/>
        </w:rPr>
      </w:pPr>
    </w:p>
    <w:p w:rsidR="00154230" w:rsidRPr="00FA5519" w:rsidRDefault="00154230" w:rsidP="00154230">
      <w:pPr>
        <w:tabs>
          <w:tab w:val="left" w:pos="1343"/>
          <w:tab w:val="center" w:pos="4947"/>
        </w:tabs>
        <w:ind w:firstLine="540"/>
        <w:rPr>
          <w:rFonts w:ascii="Times New Roman" w:hAnsi="Times New Roman"/>
          <w:b/>
          <w:i/>
          <w:szCs w:val="24"/>
          <w:lang w:val="uk-UA"/>
        </w:rPr>
      </w:pPr>
      <w:r w:rsidRPr="00FA5519">
        <w:rPr>
          <w:rFonts w:ascii="Times New Roman" w:hAnsi="Times New Roman"/>
          <w:b/>
          <w:i/>
          <w:szCs w:val="24"/>
          <w:lang w:val="uk-UA"/>
        </w:rPr>
        <w:tab/>
      </w:r>
      <w:r w:rsidRPr="00FA5519">
        <w:rPr>
          <w:rFonts w:ascii="Times New Roman" w:hAnsi="Times New Roman"/>
          <w:b/>
          <w:i/>
          <w:szCs w:val="24"/>
          <w:lang w:val="uk-UA"/>
        </w:rPr>
        <w:tab/>
        <w:t>Організація роботи із ведення судової статистики, діловодства,</w:t>
      </w:r>
    </w:p>
    <w:p w:rsidR="00154230" w:rsidRDefault="00154230" w:rsidP="00154230">
      <w:pPr>
        <w:ind w:firstLine="540"/>
        <w:jc w:val="center"/>
        <w:rPr>
          <w:rFonts w:ascii="Times New Roman" w:hAnsi="Times New Roman"/>
          <w:b/>
          <w:i/>
          <w:szCs w:val="24"/>
          <w:lang w:val="uk-UA"/>
        </w:rPr>
      </w:pPr>
      <w:r w:rsidRPr="00FA5519">
        <w:rPr>
          <w:rFonts w:ascii="Times New Roman" w:hAnsi="Times New Roman"/>
          <w:b/>
          <w:i/>
          <w:szCs w:val="24"/>
          <w:lang w:val="uk-UA"/>
        </w:rPr>
        <w:t>архіву та розгляду звернень громадян</w:t>
      </w:r>
    </w:p>
    <w:p w:rsidR="00883ECD" w:rsidRDefault="00883ECD" w:rsidP="00154230">
      <w:pPr>
        <w:ind w:firstLine="540"/>
        <w:jc w:val="center"/>
        <w:rPr>
          <w:rFonts w:ascii="Times New Roman" w:hAnsi="Times New Roman"/>
          <w:b/>
          <w:i/>
          <w:szCs w:val="24"/>
          <w:lang w:val="uk-UA"/>
        </w:rPr>
      </w:pPr>
    </w:p>
    <w:p w:rsidR="00D84ED4" w:rsidRPr="00FA5519" w:rsidRDefault="00D84ED4" w:rsidP="00154230">
      <w:pPr>
        <w:ind w:firstLine="540"/>
        <w:jc w:val="center"/>
        <w:rPr>
          <w:rFonts w:ascii="Times New Roman" w:hAnsi="Times New Roman"/>
          <w:b/>
          <w:i/>
          <w:szCs w:val="24"/>
          <w:lang w:val="uk-UA"/>
        </w:rPr>
      </w:pPr>
    </w:p>
    <w:p w:rsidR="00154230" w:rsidRPr="00FA5519" w:rsidRDefault="00154230" w:rsidP="00154230">
      <w:pPr>
        <w:numPr>
          <w:ilvl w:val="0"/>
          <w:numId w:val="4"/>
        </w:numPr>
        <w:jc w:val="center"/>
        <w:rPr>
          <w:rFonts w:ascii="Times New Roman" w:hAnsi="Times New Roman"/>
          <w:b/>
          <w:szCs w:val="24"/>
          <w:lang w:val="uk-UA"/>
        </w:rPr>
      </w:pPr>
      <w:r w:rsidRPr="00FA5519">
        <w:rPr>
          <w:rFonts w:ascii="Times New Roman" w:hAnsi="Times New Roman"/>
          <w:b/>
          <w:szCs w:val="24"/>
          <w:lang w:val="uk-UA"/>
        </w:rPr>
        <w:t>Планування роботи суду та контроль за виконанням запланованих заходів</w:t>
      </w:r>
    </w:p>
    <w:p w:rsidR="00154230" w:rsidRPr="00FA5519" w:rsidRDefault="00154230" w:rsidP="00154230">
      <w:pPr>
        <w:ind w:firstLine="539"/>
        <w:jc w:val="both"/>
        <w:rPr>
          <w:rFonts w:ascii="Times New Roman" w:hAnsi="Times New Roman"/>
          <w:szCs w:val="24"/>
          <w:lang w:val="uk-UA"/>
        </w:rPr>
      </w:pPr>
      <w:r w:rsidRPr="00FA5519">
        <w:rPr>
          <w:rFonts w:ascii="Times New Roman" w:hAnsi="Times New Roman"/>
          <w:szCs w:val="24"/>
          <w:lang w:val="uk-UA"/>
        </w:rPr>
        <w:t xml:space="preserve">Плани організації роботи суду складаються на півріччя, затверджуються </w:t>
      </w:r>
      <w:r w:rsidR="00302D7E">
        <w:rPr>
          <w:rFonts w:ascii="Times New Roman" w:hAnsi="Times New Roman"/>
          <w:szCs w:val="24"/>
          <w:lang w:val="uk-UA"/>
        </w:rPr>
        <w:t xml:space="preserve">в.о. </w:t>
      </w:r>
      <w:r w:rsidRPr="00302D7E">
        <w:rPr>
          <w:rFonts w:ascii="Times New Roman" w:hAnsi="Times New Roman"/>
          <w:color w:val="000000" w:themeColor="text1"/>
          <w:szCs w:val="24"/>
          <w:lang w:val="uk-UA"/>
        </w:rPr>
        <w:t>голов</w:t>
      </w:r>
      <w:r w:rsidR="00302D7E" w:rsidRPr="00302D7E">
        <w:rPr>
          <w:rFonts w:ascii="Times New Roman" w:hAnsi="Times New Roman"/>
          <w:color w:val="000000" w:themeColor="text1"/>
          <w:szCs w:val="24"/>
          <w:lang w:val="uk-UA"/>
        </w:rPr>
        <w:t>и</w:t>
      </w:r>
      <w:r w:rsidRPr="00302D7E">
        <w:rPr>
          <w:rFonts w:ascii="Times New Roman" w:hAnsi="Times New Roman"/>
          <w:color w:val="000000" w:themeColor="text1"/>
          <w:szCs w:val="24"/>
          <w:lang w:val="uk-UA"/>
        </w:rPr>
        <w:t xml:space="preserve"> суду. Так, складено плани роботи суду на перше та друге півріччя 2018 та 201</w:t>
      </w:r>
      <w:r>
        <w:rPr>
          <w:rFonts w:ascii="Times New Roman" w:hAnsi="Times New Roman"/>
          <w:szCs w:val="24"/>
          <w:lang w:val="uk-UA"/>
        </w:rPr>
        <w:t>9  року.</w:t>
      </w:r>
      <w:r w:rsidRPr="00FA5519">
        <w:rPr>
          <w:rFonts w:ascii="Times New Roman" w:hAnsi="Times New Roman"/>
          <w:szCs w:val="24"/>
          <w:lang w:val="uk-UA"/>
        </w:rPr>
        <w:t xml:space="preserve"> </w:t>
      </w:r>
      <w:r>
        <w:rPr>
          <w:rFonts w:ascii="Times New Roman" w:hAnsi="Times New Roman"/>
          <w:szCs w:val="24"/>
          <w:lang w:val="uk-UA"/>
        </w:rPr>
        <w:t xml:space="preserve"> </w:t>
      </w:r>
      <w:r w:rsidRPr="00FA5519">
        <w:rPr>
          <w:rFonts w:ascii="Times New Roman" w:hAnsi="Times New Roman"/>
          <w:szCs w:val="24"/>
          <w:lang w:val="uk-UA"/>
        </w:rPr>
        <w:t xml:space="preserve"> План</w:t>
      </w:r>
      <w:r>
        <w:rPr>
          <w:rFonts w:ascii="Times New Roman" w:hAnsi="Times New Roman"/>
          <w:szCs w:val="24"/>
          <w:lang w:val="uk-UA"/>
        </w:rPr>
        <w:t>и</w:t>
      </w:r>
      <w:r w:rsidRPr="00FA5519">
        <w:rPr>
          <w:rFonts w:ascii="Times New Roman" w:hAnsi="Times New Roman"/>
          <w:szCs w:val="24"/>
          <w:lang w:val="uk-UA"/>
        </w:rPr>
        <w:t xml:space="preserve"> роботи суду</w:t>
      </w:r>
      <w:r w:rsidR="00AB7277">
        <w:rPr>
          <w:rFonts w:ascii="Times New Roman" w:hAnsi="Times New Roman"/>
          <w:szCs w:val="24"/>
          <w:lang w:val="uk-UA"/>
        </w:rPr>
        <w:t xml:space="preserve"> </w:t>
      </w:r>
      <w:r>
        <w:rPr>
          <w:rFonts w:ascii="Times New Roman" w:hAnsi="Times New Roman"/>
          <w:szCs w:val="24"/>
          <w:lang w:val="uk-UA"/>
        </w:rPr>
        <w:t>зберігаю</w:t>
      </w:r>
      <w:r w:rsidRPr="00FA5519">
        <w:rPr>
          <w:rFonts w:ascii="Times New Roman" w:hAnsi="Times New Roman"/>
          <w:szCs w:val="24"/>
          <w:lang w:val="uk-UA"/>
        </w:rPr>
        <w:t xml:space="preserve">ться у номенклатурній справі суду за </w:t>
      </w:r>
      <w:r w:rsidRPr="00DB7F70">
        <w:rPr>
          <w:rFonts w:ascii="Times New Roman" w:hAnsi="Times New Roman"/>
          <w:color w:val="000000"/>
          <w:szCs w:val="24"/>
          <w:lang w:val="uk-UA"/>
        </w:rPr>
        <w:t>№ 0</w:t>
      </w:r>
      <w:r w:rsidRPr="00154230">
        <w:rPr>
          <w:rFonts w:ascii="Times New Roman" w:hAnsi="Times New Roman"/>
          <w:color w:val="000000"/>
          <w:szCs w:val="24"/>
          <w:lang w:val="uk-UA"/>
        </w:rPr>
        <w:t>1</w:t>
      </w:r>
      <w:r>
        <w:rPr>
          <w:rFonts w:ascii="Times New Roman" w:hAnsi="Times New Roman"/>
          <w:color w:val="000000"/>
          <w:szCs w:val="24"/>
          <w:lang w:val="uk-UA"/>
        </w:rPr>
        <w:t>.16</w:t>
      </w:r>
      <w:r w:rsidRPr="00154230">
        <w:rPr>
          <w:rFonts w:ascii="Times New Roman" w:hAnsi="Times New Roman"/>
          <w:color w:val="000000"/>
          <w:szCs w:val="24"/>
          <w:lang w:val="uk-UA"/>
        </w:rPr>
        <w:t xml:space="preserve"> </w:t>
      </w:r>
      <w:r w:rsidRPr="00DB7F70">
        <w:rPr>
          <w:rFonts w:ascii="Times New Roman" w:hAnsi="Times New Roman"/>
          <w:color w:val="000000"/>
          <w:szCs w:val="24"/>
          <w:lang w:val="uk-UA"/>
        </w:rPr>
        <w:t>«</w:t>
      </w:r>
      <w:r>
        <w:rPr>
          <w:rFonts w:ascii="Times New Roman" w:hAnsi="Times New Roman"/>
          <w:color w:val="000000"/>
          <w:szCs w:val="24"/>
          <w:lang w:val="uk-UA"/>
        </w:rPr>
        <w:t xml:space="preserve">Річні  плани </w:t>
      </w:r>
      <w:r w:rsidRPr="00DB7F70">
        <w:rPr>
          <w:rFonts w:ascii="Times New Roman" w:hAnsi="Times New Roman"/>
          <w:color w:val="000000"/>
          <w:szCs w:val="24"/>
          <w:lang w:val="uk-UA"/>
        </w:rPr>
        <w:t xml:space="preserve"> роботи </w:t>
      </w:r>
      <w:r>
        <w:rPr>
          <w:rFonts w:ascii="Times New Roman" w:hAnsi="Times New Roman"/>
          <w:color w:val="000000"/>
          <w:szCs w:val="24"/>
          <w:lang w:val="uk-UA"/>
        </w:rPr>
        <w:t>суду та  документи  щодо  їх  виконання ( довідки, висновки,  звіти)</w:t>
      </w:r>
      <w:r w:rsidRPr="00DB7F70">
        <w:rPr>
          <w:rFonts w:ascii="Times New Roman" w:hAnsi="Times New Roman"/>
          <w:color w:val="000000"/>
          <w:szCs w:val="24"/>
          <w:lang w:val="uk-UA"/>
        </w:rPr>
        <w:t>»</w:t>
      </w:r>
      <w:r>
        <w:rPr>
          <w:rFonts w:ascii="Times New Roman" w:hAnsi="Times New Roman"/>
          <w:color w:val="000000"/>
          <w:szCs w:val="24"/>
          <w:lang w:val="uk-UA"/>
        </w:rPr>
        <w:t>, затверджені</w:t>
      </w:r>
      <w:r w:rsidRPr="00DB7F70">
        <w:rPr>
          <w:rFonts w:ascii="Times New Roman" w:hAnsi="Times New Roman"/>
          <w:color w:val="000000"/>
          <w:szCs w:val="24"/>
          <w:lang w:val="uk-UA"/>
        </w:rPr>
        <w:t xml:space="preserve"> </w:t>
      </w:r>
      <w:r>
        <w:rPr>
          <w:rFonts w:ascii="Times New Roman" w:hAnsi="Times New Roman"/>
          <w:color w:val="000000"/>
          <w:szCs w:val="24"/>
          <w:lang w:val="uk-UA"/>
        </w:rPr>
        <w:t>в.о. голови</w:t>
      </w:r>
      <w:r w:rsidRPr="00FA5519">
        <w:rPr>
          <w:rFonts w:ascii="Times New Roman" w:hAnsi="Times New Roman"/>
          <w:color w:val="000000"/>
          <w:szCs w:val="24"/>
          <w:lang w:val="uk-UA"/>
        </w:rPr>
        <w:t xml:space="preserve"> суду</w:t>
      </w:r>
      <w:r>
        <w:rPr>
          <w:rFonts w:ascii="Times New Roman" w:hAnsi="Times New Roman"/>
          <w:color w:val="000000"/>
          <w:szCs w:val="24"/>
          <w:lang w:val="uk-UA"/>
        </w:rPr>
        <w:t xml:space="preserve"> відповідно  02 січня та</w:t>
      </w:r>
      <w:r w:rsidR="005C7F69">
        <w:rPr>
          <w:rFonts w:ascii="Times New Roman" w:hAnsi="Times New Roman"/>
          <w:color w:val="000000"/>
          <w:szCs w:val="24"/>
          <w:lang w:val="uk-UA"/>
        </w:rPr>
        <w:t xml:space="preserve"> </w:t>
      </w:r>
      <w:r>
        <w:rPr>
          <w:rFonts w:ascii="Times New Roman" w:hAnsi="Times New Roman"/>
          <w:color w:val="000000"/>
          <w:szCs w:val="24"/>
          <w:lang w:val="uk-UA"/>
        </w:rPr>
        <w:t>02 липня 2018 року та  02 січня та 04 липня 2019 року.</w:t>
      </w:r>
      <w:r w:rsidRPr="00FA5519">
        <w:rPr>
          <w:rFonts w:ascii="Times New Roman" w:hAnsi="Times New Roman"/>
          <w:color w:val="000000"/>
          <w:szCs w:val="24"/>
          <w:lang w:val="uk-UA"/>
        </w:rPr>
        <w:t xml:space="preserve"> </w:t>
      </w:r>
      <w:r w:rsidRPr="00FA5519">
        <w:rPr>
          <w:rFonts w:ascii="Times New Roman" w:hAnsi="Times New Roman"/>
          <w:szCs w:val="24"/>
          <w:lang w:val="uk-UA"/>
        </w:rPr>
        <w:t>План</w:t>
      </w:r>
      <w:r>
        <w:rPr>
          <w:rFonts w:ascii="Times New Roman" w:hAnsi="Times New Roman"/>
          <w:szCs w:val="24"/>
          <w:lang w:val="uk-UA"/>
        </w:rPr>
        <w:t>и складені</w:t>
      </w:r>
      <w:r w:rsidRPr="00FA5519">
        <w:rPr>
          <w:rFonts w:ascii="Times New Roman" w:hAnsi="Times New Roman"/>
          <w:szCs w:val="24"/>
          <w:lang w:val="uk-UA"/>
        </w:rPr>
        <w:t xml:space="preserve">, в основному, з врахуванням рівня всіх ділянок роботи суду. </w:t>
      </w:r>
    </w:p>
    <w:p w:rsidR="00154230" w:rsidRPr="00CF3D60" w:rsidRDefault="00154230" w:rsidP="00154230">
      <w:pPr>
        <w:ind w:firstLine="540"/>
        <w:jc w:val="both"/>
        <w:rPr>
          <w:rFonts w:ascii="Times New Roman" w:hAnsi="Times New Roman"/>
          <w:color w:val="000000"/>
          <w:szCs w:val="24"/>
          <w:lang w:val="uk-UA"/>
        </w:rPr>
      </w:pPr>
      <w:r w:rsidRPr="00FA5519">
        <w:rPr>
          <w:rFonts w:ascii="Times New Roman" w:hAnsi="Times New Roman"/>
          <w:szCs w:val="24"/>
          <w:lang w:val="uk-UA"/>
        </w:rPr>
        <w:t>Плани роботи суду мають конкретні строки виконання передбачених в них заходів, конкретних виконавців, наявні аналітичні довідки та узагальнення виконання планів роботи</w:t>
      </w:r>
      <w:r w:rsidRPr="00FA5519">
        <w:rPr>
          <w:rFonts w:ascii="Times New Roman" w:hAnsi="Times New Roman"/>
          <w:b/>
          <w:szCs w:val="24"/>
          <w:lang w:val="uk-UA"/>
        </w:rPr>
        <w:t xml:space="preserve">, </w:t>
      </w:r>
      <w:r>
        <w:rPr>
          <w:rFonts w:ascii="Times New Roman" w:hAnsi="Times New Roman"/>
          <w:szCs w:val="24"/>
          <w:lang w:val="uk-UA"/>
        </w:rPr>
        <w:t>частково проставлені</w:t>
      </w:r>
      <w:r w:rsidRPr="00FA5519">
        <w:rPr>
          <w:rFonts w:ascii="Times New Roman" w:hAnsi="Times New Roman"/>
          <w:szCs w:val="24"/>
          <w:lang w:val="uk-UA"/>
        </w:rPr>
        <w:t xml:space="preserve"> відмітки про виконанн</w:t>
      </w:r>
      <w:r w:rsidRPr="00CF3D60">
        <w:rPr>
          <w:rFonts w:ascii="Times New Roman" w:hAnsi="Times New Roman"/>
          <w:color w:val="000000"/>
          <w:szCs w:val="24"/>
          <w:lang w:val="uk-UA"/>
        </w:rPr>
        <w:t xml:space="preserve">я. </w:t>
      </w:r>
    </w:p>
    <w:p w:rsidR="00154230" w:rsidRPr="00FA5519" w:rsidRDefault="00154230" w:rsidP="00154230">
      <w:pPr>
        <w:ind w:firstLine="540"/>
        <w:jc w:val="both"/>
        <w:rPr>
          <w:rFonts w:ascii="Times New Roman" w:hAnsi="Times New Roman"/>
          <w:szCs w:val="24"/>
          <w:lang w:val="uk-UA"/>
        </w:rPr>
      </w:pPr>
      <w:r w:rsidRPr="00CF3D60">
        <w:rPr>
          <w:rFonts w:ascii="Times New Roman" w:hAnsi="Times New Roman"/>
          <w:color w:val="000000"/>
          <w:szCs w:val="24"/>
          <w:lang w:val="uk-UA"/>
        </w:rPr>
        <w:t>Оперативні наради в суді проводяться по мірі необхідності</w:t>
      </w:r>
      <w:r w:rsidRPr="00FA5519">
        <w:rPr>
          <w:rFonts w:ascii="Times New Roman" w:hAnsi="Times New Roman"/>
          <w:szCs w:val="24"/>
          <w:lang w:val="uk-UA"/>
        </w:rPr>
        <w:t xml:space="preserve">, на яких розглядаються  нагальні питання, що виникають в </w:t>
      </w:r>
      <w:r w:rsidRPr="00FA5519">
        <w:rPr>
          <w:rFonts w:ascii="Times New Roman" w:hAnsi="Times New Roman"/>
          <w:color w:val="000000"/>
          <w:szCs w:val="24"/>
          <w:lang w:val="uk-UA"/>
        </w:rPr>
        <w:t>процесі роботи суду.</w:t>
      </w:r>
    </w:p>
    <w:p w:rsidR="00154230" w:rsidRPr="00FA5519" w:rsidRDefault="00154230" w:rsidP="00154230">
      <w:pPr>
        <w:jc w:val="both"/>
        <w:rPr>
          <w:rFonts w:ascii="Times New Roman" w:hAnsi="Times New Roman"/>
          <w:b/>
          <w:color w:val="FF0000"/>
          <w:szCs w:val="24"/>
          <w:lang w:val="uk-UA"/>
        </w:rPr>
      </w:pPr>
    </w:p>
    <w:p w:rsidR="00154230" w:rsidRPr="00FA5519" w:rsidRDefault="00154230" w:rsidP="00154230">
      <w:pPr>
        <w:numPr>
          <w:ilvl w:val="0"/>
          <w:numId w:val="4"/>
        </w:numPr>
        <w:jc w:val="center"/>
        <w:rPr>
          <w:rFonts w:ascii="Times New Roman" w:hAnsi="Times New Roman"/>
          <w:b/>
          <w:szCs w:val="24"/>
          <w:lang w:val="uk-UA"/>
        </w:rPr>
      </w:pPr>
      <w:r w:rsidRPr="00FA5519">
        <w:rPr>
          <w:rFonts w:ascii="Times New Roman" w:hAnsi="Times New Roman"/>
          <w:b/>
          <w:szCs w:val="24"/>
          <w:lang w:val="uk-UA"/>
        </w:rPr>
        <w:t>Оформлення та ведення номенклатури справ суду, відповідність змісту документів призначенню справи</w:t>
      </w:r>
    </w:p>
    <w:p w:rsidR="00154230" w:rsidRPr="00883CB1" w:rsidRDefault="00154230" w:rsidP="00154230">
      <w:pPr>
        <w:ind w:firstLine="539"/>
        <w:jc w:val="both"/>
        <w:rPr>
          <w:rFonts w:ascii="Times New Roman" w:hAnsi="Times New Roman"/>
          <w:color w:val="000000" w:themeColor="text1"/>
          <w:szCs w:val="24"/>
          <w:lang w:val="uk-UA"/>
        </w:rPr>
      </w:pPr>
      <w:r w:rsidRPr="00FA5519">
        <w:rPr>
          <w:rFonts w:ascii="Times New Roman" w:hAnsi="Times New Roman"/>
          <w:szCs w:val="24"/>
          <w:lang w:val="uk-UA"/>
        </w:rPr>
        <w:t xml:space="preserve">В ході перевірки було виявлено, що в </w:t>
      </w:r>
      <w:proofErr w:type="spellStart"/>
      <w:r>
        <w:rPr>
          <w:rFonts w:ascii="Times New Roman" w:hAnsi="Times New Roman"/>
          <w:szCs w:val="24"/>
          <w:lang w:val="uk-UA"/>
        </w:rPr>
        <w:t>Жидачівському</w:t>
      </w:r>
      <w:proofErr w:type="spellEnd"/>
      <w:r>
        <w:rPr>
          <w:rFonts w:ascii="Times New Roman" w:hAnsi="Times New Roman"/>
          <w:szCs w:val="24"/>
          <w:lang w:val="uk-UA"/>
        </w:rPr>
        <w:t xml:space="preserve">  </w:t>
      </w:r>
      <w:r w:rsidRPr="00FA5519">
        <w:rPr>
          <w:rFonts w:ascii="Times New Roman" w:hAnsi="Times New Roman"/>
          <w:szCs w:val="24"/>
          <w:lang w:val="uk-UA"/>
        </w:rPr>
        <w:t xml:space="preserve"> </w:t>
      </w:r>
      <w:r w:rsidRPr="00FA5519">
        <w:rPr>
          <w:rFonts w:ascii="Times New Roman" w:hAnsi="Times New Roman"/>
          <w:color w:val="000000"/>
          <w:spacing w:val="-1"/>
          <w:szCs w:val="24"/>
          <w:lang w:val="uk-UA"/>
        </w:rPr>
        <w:t xml:space="preserve">районному суді </w:t>
      </w:r>
      <w:r>
        <w:rPr>
          <w:rFonts w:ascii="Times New Roman" w:hAnsi="Times New Roman"/>
          <w:color w:val="000000"/>
          <w:spacing w:val="-1"/>
          <w:szCs w:val="24"/>
          <w:lang w:val="uk-UA"/>
        </w:rPr>
        <w:t>Львівської області</w:t>
      </w:r>
      <w:r w:rsidRPr="00FA5519">
        <w:rPr>
          <w:rFonts w:ascii="Times New Roman" w:hAnsi="Times New Roman"/>
          <w:szCs w:val="24"/>
          <w:lang w:val="uk-UA"/>
        </w:rPr>
        <w:t xml:space="preserve"> </w:t>
      </w:r>
      <w:r w:rsidR="00524DFA">
        <w:rPr>
          <w:rFonts w:ascii="Times New Roman" w:hAnsi="Times New Roman"/>
          <w:szCs w:val="24"/>
          <w:lang w:val="uk-UA"/>
        </w:rPr>
        <w:t xml:space="preserve">протягом 2018 року </w:t>
      </w:r>
      <w:r w:rsidRPr="00FA5519">
        <w:rPr>
          <w:rFonts w:ascii="Times New Roman" w:hAnsi="Times New Roman"/>
          <w:szCs w:val="24"/>
          <w:lang w:val="uk-UA"/>
        </w:rPr>
        <w:t>використову</w:t>
      </w:r>
      <w:r w:rsidR="00524DFA">
        <w:rPr>
          <w:rFonts w:ascii="Times New Roman" w:hAnsi="Times New Roman"/>
          <w:szCs w:val="24"/>
          <w:lang w:val="uk-UA"/>
        </w:rPr>
        <w:t>валась</w:t>
      </w:r>
      <w:r w:rsidRPr="00FA5519">
        <w:rPr>
          <w:rFonts w:ascii="Times New Roman" w:hAnsi="Times New Roman"/>
          <w:szCs w:val="24"/>
          <w:lang w:val="uk-UA"/>
        </w:rPr>
        <w:t xml:space="preserve"> номенклатура справ суду, схвалена </w:t>
      </w:r>
      <w:r w:rsidRPr="00883CB1">
        <w:rPr>
          <w:rFonts w:ascii="Times New Roman" w:hAnsi="Times New Roman"/>
          <w:color w:val="000000" w:themeColor="text1"/>
          <w:szCs w:val="24"/>
          <w:lang w:val="uk-UA"/>
        </w:rPr>
        <w:t xml:space="preserve">протоколом засідання ЕК </w:t>
      </w:r>
      <w:proofErr w:type="spellStart"/>
      <w:r w:rsidRPr="00883CB1">
        <w:rPr>
          <w:rFonts w:ascii="Times New Roman" w:hAnsi="Times New Roman"/>
          <w:color w:val="000000" w:themeColor="text1"/>
          <w:szCs w:val="24"/>
          <w:lang w:val="uk-UA"/>
        </w:rPr>
        <w:t>Жидачівського</w:t>
      </w:r>
      <w:proofErr w:type="spellEnd"/>
      <w:r w:rsidRPr="00883CB1">
        <w:rPr>
          <w:rFonts w:ascii="Times New Roman" w:hAnsi="Times New Roman"/>
          <w:color w:val="000000" w:themeColor="text1"/>
          <w:szCs w:val="24"/>
          <w:lang w:val="uk-UA"/>
        </w:rPr>
        <w:t xml:space="preserve"> </w:t>
      </w:r>
      <w:r w:rsidRPr="00883CB1">
        <w:rPr>
          <w:rFonts w:ascii="Times New Roman" w:hAnsi="Times New Roman"/>
          <w:color w:val="000000" w:themeColor="text1"/>
          <w:spacing w:val="-1"/>
          <w:szCs w:val="24"/>
          <w:lang w:val="uk-UA"/>
        </w:rPr>
        <w:t>районного суду Львівської області</w:t>
      </w:r>
      <w:r w:rsidRPr="00883CB1">
        <w:rPr>
          <w:rFonts w:ascii="Times New Roman" w:hAnsi="Times New Roman"/>
          <w:color w:val="000000" w:themeColor="text1"/>
          <w:szCs w:val="24"/>
          <w:lang w:val="uk-UA"/>
        </w:rPr>
        <w:t xml:space="preserve"> від 1</w:t>
      </w:r>
      <w:r w:rsidR="00302D7E" w:rsidRPr="00883CB1">
        <w:rPr>
          <w:rFonts w:ascii="Times New Roman" w:hAnsi="Times New Roman"/>
          <w:color w:val="000000" w:themeColor="text1"/>
          <w:szCs w:val="24"/>
          <w:lang w:val="uk-UA"/>
        </w:rPr>
        <w:t>0.</w:t>
      </w:r>
      <w:r w:rsidRPr="00883CB1">
        <w:rPr>
          <w:rFonts w:ascii="Times New Roman" w:hAnsi="Times New Roman"/>
          <w:color w:val="000000" w:themeColor="text1"/>
          <w:szCs w:val="24"/>
          <w:lang w:val="uk-UA"/>
        </w:rPr>
        <w:t>1</w:t>
      </w:r>
      <w:r w:rsidR="00302D7E" w:rsidRPr="00883CB1">
        <w:rPr>
          <w:rFonts w:ascii="Times New Roman" w:hAnsi="Times New Roman"/>
          <w:color w:val="000000" w:themeColor="text1"/>
          <w:szCs w:val="24"/>
          <w:lang w:val="uk-UA"/>
        </w:rPr>
        <w:t>2</w:t>
      </w:r>
      <w:r w:rsidRPr="00883CB1">
        <w:rPr>
          <w:rFonts w:ascii="Times New Roman" w:hAnsi="Times New Roman"/>
          <w:color w:val="000000" w:themeColor="text1"/>
          <w:szCs w:val="24"/>
          <w:lang w:val="uk-UA"/>
        </w:rPr>
        <w:t>.201</w:t>
      </w:r>
      <w:r w:rsidR="007E10A6" w:rsidRPr="00883CB1">
        <w:rPr>
          <w:rFonts w:ascii="Times New Roman" w:hAnsi="Times New Roman"/>
          <w:color w:val="000000" w:themeColor="text1"/>
          <w:szCs w:val="24"/>
          <w:lang w:val="uk-UA"/>
        </w:rPr>
        <w:t>3</w:t>
      </w:r>
      <w:r w:rsidRPr="00883CB1">
        <w:rPr>
          <w:rFonts w:ascii="Times New Roman" w:hAnsi="Times New Roman"/>
          <w:color w:val="000000" w:themeColor="text1"/>
          <w:szCs w:val="24"/>
          <w:lang w:val="uk-UA"/>
        </w:rPr>
        <w:t xml:space="preserve"> р. № </w:t>
      </w:r>
      <w:r w:rsidR="00302D7E" w:rsidRPr="00883CB1">
        <w:rPr>
          <w:rFonts w:ascii="Times New Roman" w:hAnsi="Times New Roman"/>
          <w:color w:val="000000" w:themeColor="text1"/>
          <w:szCs w:val="24"/>
          <w:lang w:val="uk-UA"/>
        </w:rPr>
        <w:t>3</w:t>
      </w:r>
      <w:r w:rsidRPr="00883CB1">
        <w:rPr>
          <w:rFonts w:ascii="Times New Roman" w:hAnsi="Times New Roman"/>
          <w:color w:val="000000" w:themeColor="text1"/>
          <w:szCs w:val="24"/>
          <w:lang w:val="uk-UA"/>
        </w:rPr>
        <w:t xml:space="preserve">, </w:t>
      </w:r>
      <w:r w:rsidR="00883CB1" w:rsidRPr="00883CB1">
        <w:rPr>
          <w:rFonts w:ascii="Times New Roman" w:hAnsi="Times New Roman"/>
          <w:color w:val="000000" w:themeColor="text1"/>
          <w:szCs w:val="24"/>
          <w:lang w:val="uk-UA"/>
        </w:rPr>
        <w:t>погоджена</w:t>
      </w:r>
      <w:r w:rsidRPr="00883CB1">
        <w:rPr>
          <w:rFonts w:ascii="Times New Roman" w:hAnsi="Times New Roman"/>
          <w:color w:val="000000" w:themeColor="text1"/>
          <w:szCs w:val="24"/>
          <w:lang w:val="uk-UA"/>
        </w:rPr>
        <w:t xml:space="preserve"> протоколом засідання ЕК архівного відділу</w:t>
      </w:r>
      <w:r w:rsidR="00AB7277" w:rsidRPr="00883CB1">
        <w:rPr>
          <w:rFonts w:ascii="Times New Roman" w:hAnsi="Times New Roman"/>
          <w:color w:val="000000" w:themeColor="text1"/>
          <w:szCs w:val="24"/>
          <w:lang w:val="uk-UA"/>
        </w:rPr>
        <w:t xml:space="preserve"> </w:t>
      </w:r>
      <w:proofErr w:type="spellStart"/>
      <w:r w:rsidRPr="00883CB1">
        <w:rPr>
          <w:rFonts w:ascii="Times New Roman" w:hAnsi="Times New Roman"/>
          <w:color w:val="000000" w:themeColor="text1"/>
          <w:szCs w:val="24"/>
          <w:lang w:val="uk-UA"/>
        </w:rPr>
        <w:t>Жидачівської</w:t>
      </w:r>
      <w:proofErr w:type="spellEnd"/>
      <w:r w:rsidRPr="00883CB1">
        <w:rPr>
          <w:rFonts w:ascii="Times New Roman" w:hAnsi="Times New Roman"/>
          <w:color w:val="000000" w:themeColor="text1"/>
          <w:szCs w:val="24"/>
          <w:lang w:val="uk-UA"/>
        </w:rPr>
        <w:t xml:space="preserve"> РДА від </w:t>
      </w:r>
      <w:r w:rsidR="00302D7E" w:rsidRPr="00883CB1">
        <w:rPr>
          <w:rFonts w:ascii="Times New Roman" w:hAnsi="Times New Roman"/>
          <w:color w:val="000000" w:themeColor="text1"/>
          <w:szCs w:val="24"/>
          <w:lang w:val="uk-UA"/>
        </w:rPr>
        <w:t>12</w:t>
      </w:r>
      <w:r w:rsidRPr="00883CB1">
        <w:rPr>
          <w:rFonts w:ascii="Times New Roman" w:hAnsi="Times New Roman"/>
          <w:color w:val="000000" w:themeColor="text1"/>
          <w:szCs w:val="24"/>
          <w:lang w:val="uk-UA"/>
        </w:rPr>
        <w:t>.</w:t>
      </w:r>
      <w:r w:rsidR="00302D7E" w:rsidRPr="00883CB1">
        <w:rPr>
          <w:rFonts w:ascii="Times New Roman" w:hAnsi="Times New Roman"/>
          <w:color w:val="000000" w:themeColor="text1"/>
          <w:szCs w:val="24"/>
          <w:lang w:val="uk-UA"/>
        </w:rPr>
        <w:t>02</w:t>
      </w:r>
      <w:r w:rsidRPr="00883CB1">
        <w:rPr>
          <w:rFonts w:ascii="Times New Roman" w:hAnsi="Times New Roman"/>
          <w:color w:val="000000" w:themeColor="text1"/>
          <w:szCs w:val="24"/>
          <w:lang w:val="uk-UA"/>
        </w:rPr>
        <w:t>.201</w:t>
      </w:r>
      <w:r w:rsidR="00302D7E" w:rsidRPr="00883CB1">
        <w:rPr>
          <w:rFonts w:ascii="Times New Roman" w:hAnsi="Times New Roman"/>
          <w:color w:val="000000" w:themeColor="text1"/>
          <w:szCs w:val="24"/>
          <w:lang w:val="uk-UA"/>
        </w:rPr>
        <w:t>4</w:t>
      </w:r>
      <w:r w:rsidRPr="00883CB1">
        <w:rPr>
          <w:rFonts w:ascii="Times New Roman" w:hAnsi="Times New Roman"/>
          <w:color w:val="000000" w:themeColor="text1"/>
          <w:szCs w:val="24"/>
          <w:lang w:val="uk-UA"/>
        </w:rPr>
        <w:t xml:space="preserve"> № </w:t>
      </w:r>
      <w:r w:rsidR="00302D7E" w:rsidRPr="00883CB1">
        <w:rPr>
          <w:rFonts w:ascii="Times New Roman" w:hAnsi="Times New Roman"/>
          <w:color w:val="000000" w:themeColor="text1"/>
          <w:szCs w:val="24"/>
          <w:lang w:val="uk-UA"/>
        </w:rPr>
        <w:t>5 та протоколом ЕПК державного архіву Львівської області від 04.03.2014 № 3.</w:t>
      </w:r>
    </w:p>
    <w:p w:rsidR="00CF03E9" w:rsidRDefault="00883CB1" w:rsidP="00883CB1">
      <w:pPr>
        <w:ind w:firstLine="540"/>
        <w:jc w:val="both"/>
        <w:rPr>
          <w:rFonts w:ascii="Times New Roman" w:hAnsi="Times New Roman"/>
          <w:color w:val="000000" w:themeColor="text1"/>
          <w:szCs w:val="24"/>
          <w:lang w:val="uk-UA"/>
        </w:rPr>
      </w:pPr>
      <w:r w:rsidRPr="00883CB1">
        <w:rPr>
          <w:rFonts w:ascii="Times New Roman" w:eastAsia="Прямий Проп" w:hAnsi="Times New Roman"/>
          <w:color w:val="000000" w:themeColor="text1"/>
          <w:szCs w:val="24"/>
          <w:lang w:val="uk-UA"/>
        </w:rPr>
        <w:t xml:space="preserve">У 2019 році номенклатура справ </w:t>
      </w:r>
      <w:r w:rsidR="00CF03E9">
        <w:rPr>
          <w:rFonts w:ascii="Times New Roman" w:eastAsia="Прямий Проп" w:hAnsi="Times New Roman"/>
          <w:color w:val="000000" w:themeColor="text1"/>
          <w:szCs w:val="24"/>
          <w:lang w:val="uk-UA"/>
        </w:rPr>
        <w:t xml:space="preserve">суду </w:t>
      </w:r>
      <w:r w:rsidRPr="00883CB1">
        <w:rPr>
          <w:rFonts w:ascii="Times New Roman" w:eastAsia="Прямий Проп" w:hAnsi="Times New Roman"/>
          <w:color w:val="000000" w:themeColor="text1"/>
          <w:szCs w:val="24"/>
          <w:lang w:val="uk-UA"/>
        </w:rPr>
        <w:t xml:space="preserve">переглянута, проаналізована, уточнена, </w:t>
      </w:r>
      <w:r w:rsidRPr="00883CB1">
        <w:rPr>
          <w:rFonts w:ascii="Times New Roman" w:hAnsi="Times New Roman"/>
          <w:color w:val="000000" w:themeColor="text1"/>
          <w:szCs w:val="24"/>
          <w:lang w:val="uk-UA"/>
        </w:rPr>
        <w:t xml:space="preserve">схвалена протоколом засідання ЕК </w:t>
      </w:r>
      <w:proofErr w:type="spellStart"/>
      <w:r w:rsidRPr="00883CB1">
        <w:rPr>
          <w:rFonts w:ascii="Times New Roman" w:hAnsi="Times New Roman"/>
          <w:color w:val="000000" w:themeColor="text1"/>
          <w:szCs w:val="24"/>
          <w:lang w:val="uk-UA"/>
        </w:rPr>
        <w:t>Жидачівського</w:t>
      </w:r>
      <w:proofErr w:type="spellEnd"/>
      <w:r w:rsidRPr="00883CB1">
        <w:rPr>
          <w:rFonts w:ascii="Times New Roman" w:hAnsi="Times New Roman"/>
          <w:color w:val="000000" w:themeColor="text1"/>
          <w:szCs w:val="24"/>
          <w:lang w:val="uk-UA"/>
        </w:rPr>
        <w:t xml:space="preserve"> </w:t>
      </w:r>
      <w:r w:rsidRPr="00883CB1">
        <w:rPr>
          <w:rFonts w:ascii="Times New Roman" w:hAnsi="Times New Roman"/>
          <w:color w:val="000000" w:themeColor="text1"/>
          <w:spacing w:val="-1"/>
          <w:szCs w:val="24"/>
          <w:lang w:val="uk-UA"/>
        </w:rPr>
        <w:t>районного суду Львівської області</w:t>
      </w:r>
      <w:r w:rsidRPr="00883CB1">
        <w:rPr>
          <w:rFonts w:ascii="Times New Roman" w:hAnsi="Times New Roman"/>
          <w:color w:val="000000" w:themeColor="text1"/>
          <w:szCs w:val="24"/>
          <w:lang w:val="uk-UA"/>
        </w:rPr>
        <w:t xml:space="preserve"> від 08.04.2019 № 2 та передана на погодження ЕК архівного відділу </w:t>
      </w:r>
      <w:proofErr w:type="spellStart"/>
      <w:r w:rsidRPr="00883CB1">
        <w:rPr>
          <w:rFonts w:ascii="Times New Roman" w:hAnsi="Times New Roman"/>
          <w:color w:val="000000" w:themeColor="text1"/>
          <w:szCs w:val="24"/>
          <w:lang w:val="uk-UA"/>
        </w:rPr>
        <w:t>Жидачівської</w:t>
      </w:r>
      <w:proofErr w:type="spellEnd"/>
      <w:r w:rsidRPr="00883CB1">
        <w:rPr>
          <w:rFonts w:ascii="Times New Roman" w:hAnsi="Times New Roman"/>
          <w:color w:val="000000" w:themeColor="text1"/>
          <w:szCs w:val="24"/>
          <w:lang w:val="uk-UA"/>
        </w:rPr>
        <w:t xml:space="preserve"> РДА.</w:t>
      </w:r>
      <w:r w:rsidR="00CF03E9">
        <w:rPr>
          <w:rFonts w:ascii="Times New Roman" w:hAnsi="Times New Roman"/>
          <w:color w:val="000000" w:themeColor="text1"/>
          <w:szCs w:val="24"/>
          <w:lang w:val="uk-UA"/>
        </w:rPr>
        <w:t xml:space="preserve"> </w:t>
      </w:r>
    </w:p>
    <w:p w:rsidR="00524DFA" w:rsidRPr="00883CB1" w:rsidRDefault="00CF03E9" w:rsidP="00883CB1">
      <w:pPr>
        <w:ind w:firstLine="540"/>
        <w:jc w:val="both"/>
        <w:rPr>
          <w:rFonts w:ascii="Times New Roman" w:hAnsi="Times New Roman"/>
          <w:color w:val="000000" w:themeColor="text1"/>
          <w:szCs w:val="24"/>
          <w:lang w:val="uk-UA"/>
        </w:rPr>
      </w:pPr>
      <w:r>
        <w:rPr>
          <w:rFonts w:ascii="Times New Roman" w:hAnsi="Times New Roman"/>
          <w:color w:val="000000" w:themeColor="text1"/>
          <w:szCs w:val="24"/>
          <w:lang w:val="uk-UA"/>
        </w:rPr>
        <w:t>Станом на 22.10.2019 номенклатура справ суду з архівного відділу не повернута.</w:t>
      </w:r>
    </w:p>
    <w:p w:rsidR="00154230" w:rsidRPr="00883CB1" w:rsidRDefault="00154230" w:rsidP="00154230">
      <w:pPr>
        <w:ind w:firstLine="540"/>
        <w:jc w:val="both"/>
        <w:rPr>
          <w:rFonts w:ascii="Times New Roman" w:hAnsi="Times New Roman"/>
          <w:color w:val="000000" w:themeColor="text1"/>
          <w:szCs w:val="24"/>
          <w:lang w:val="uk-UA"/>
        </w:rPr>
      </w:pPr>
      <w:r w:rsidRPr="00883CB1">
        <w:rPr>
          <w:rFonts w:ascii="Times New Roman" w:hAnsi="Times New Roman"/>
          <w:color w:val="000000" w:themeColor="text1"/>
          <w:szCs w:val="24"/>
          <w:lang w:val="uk-UA"/>
        </w:rPr>
        <w:t>Номенклатура справ суду включена як розділ номенклатури справ суду  за № 0</w:t>
      </w:r>
      <w:r w:rsidR="001A0603" w:rsidRPr="00883CB1">
        <w:rPr>
          <w:rFonts w:ascii="Times New Roman" w:hAnsi="Times New Roman"/>
          <w:color w:val="000000" w:themeColor="text1"/>
          <w:szCs w:val="24"/>
          <w:lang w:val="uk-UA"/>
        </w:rPr>
        <w:t>1.19</w:t>
      </w:r>
      <w:r w:rsidRPr="00883CB1">
        <w:rPr>
          <w:rFonts w:ascii="Times New Roman" w:hAnsi="Times New Roman"/>
          <w:color w:val="000000" w:themeColor="text1"/>
          <w:szCs w:val="24"/>
          <w:lang w:val="uk-UA"/>
        </w:rPr>
        <w:t>.</w:t>
      </w:r>
    </w:p>
    <w:p w:rsidR="00154230" w:rsidRPr="00883CB1" w:rsidRDefault="00154230" w:rsidP="00154230">
      <w:pPr>
        <w:ind w:left="540"/>
        <w:jc w:val="center"/>
        <w:rPr>
          <w:rFonts w:ascii="Times New Roman" w:hAnsi="Times New Roman"/>
          <w:b/>
          <w:color w:val="000000" w:themeColor="text1"/>
          <w:szCs w:val="24"/>
          <w:lang w:val="uk-UA"/>
        </w:rPr>
      </w:pPr>
    </w:p>
    <w:p w:rsidR="00154230" w:rsidRPr="00BE0883" w:rsidRDefault="00154230" w:rsidP="00154230">
      <w:pPr>
        <w:numPr>
          <w:ilvl w:val="0"/>
          <w:numId w:val="4"/>
        </w:numPr>
        <w:jc w:val="center"/>
        <w:rPr>
          <w:rFonts w:ascii="Times New Roman" w:hAnsi="Times New Roman"/>
          <w:b/>
          <w:color w:val="000000"/>
          <w:szCs w:val="24"/>
          <w:lang w:val="ru-RU"/>
        </w:rPr>
      </w:pPr>
      <w:r w:rsidRPr="00BE0883">
        <w:rPr>
          <w:rFonts w:ascii="Times New Roman" w:hAnsi="Times New Roman"/>
          <w:b/>
          <w:color w:val="000000"/>
          <w:szCs w:val="24"/>
          <w:lang w:val="uk-UA"/>
        </w:rPr>
        <w:t>Дотримання вимог Положення про автоматизовану систему документообігу суду</w:t>
      </w:r>
      <w:r w:rsidRPr="00BE0883">
        <w:rPr>
          <w:rFonts w:ascii="Times New Roman" w:hAnsi="Times New Roman"/>
          <w:b/>
          <w:color w:val="000000"/>
          <w:szCs w:val="24"/>
          <w:lang w:val="ru-RU"/>
        </w:rPr>
        <w:t xml:space="preserve"> </w:t>
      </w:r>
    </w:p>
    <w:p w:rsidR="00154230" w:rsidRPr="00FA5519" w:rsidRDefault="00154230" w:rsidP="00154230">
      <w:pPr>
        <w:ind w:firstLine="540"/>
        <w:jc w:val="both"/>
        <w:rPr>
          <w:rFonts w:ascii="Times New Roman" w:hAnsi="Times New Roman"/>
          <w:szCs w:val="24"/>
          <w:lang w:val="uk-UA"/>
        </w:rPr>
      </w:pPr>
      <w:r w:rsidRPr="00FA5519">
        <w:rPr>
          <w:rFonts w:ascii="Times New Roman" w:hAnsi="Times New Roman"/>
          <w:szCs w:val="24"/>
          <w:lang w:val="uk-UA"/>
        </w:rPr>
        <w:t xml:space="preserve">У суді належним чином ведуться </w:t>
      </w:r>
      <w:r>
        <w:rPr>
          <w:rFonts w:ascii="Times New Roman" w:hAnsi="Times New Roman"/>
          <w:szCs w:val="24"/>
          <w:lang w:val="uk-UA"/>
        </w:rPr>
        <w:t>реєстри</w:t>
      </w:r>
      <w:r w:rsidRPr="00FA5519">
        <w:rPr>
          <w:rFonts w:ascii="Times New Roman" w:hAnsi="Times New Roman"/>
          <w:szCs w:val="24"/>
          <w:lang w:val="uk-UA"/>
        </w:rPr>
        <w:t xml:space="preserve"> вхідної та вихідної кореспонденції</w:t>
      </w:r>
      <w:r>
        <w:rPr>
          <w:rFonts w:ascii="Times New Roman" w:hAnsi="Times New Roman"/>
          <w:szCs w:val="24"/>
          <w:lang w:val="uk-UA"/>
        </w:rPr>
        <w:t>.</w:t>
      </w:r>
      <w:r w:rsidRPr="00FA5519">
        <w:rPr>
          <w:rFonts w:ascii="Times New Roman" w:hAnsi="Times New Roman"/>
          <w:szCs w:val="24"/>
          <w:lang w:val="uk-UA"/>
        </w:rPr>
        <w:t xml:space="preserve"> </w:t>
      </w:r>
      <w:r>
        <w:rPr>
          <w:rFonts w:ascii="Times New Roman" w:hAnsi="Times New Roman"/>
          <w:szCs w:val="24"/>
          <w:lang w:val="uk-UA"/>
        </w:rPr>
        <w:t xml:space="preserve"> </w:t>
      </w:r>
      <w:r w:rsidRPr="00FA5519">
        <w:rPr>
          <w:rFonts w:ascii="Times New Roman" w:hAnsi="Times New Roman"/>
          <w:szCs w:val="24"/>
          <w:lang w:val="uk-UA"/>
        </w:rPr>
        <w:t>Встановлено, що вхідна кореспонденція, в тому числі процесуальні документи, приймається і опрацьовується користувачами автоматизованої системи, яким надано доступ до автоматизованої системи відповідно до їх функціональних обов'язків, і реєструється в автоматизованій системі в день її надходження.</w:t>
      </w:r>
    </w:p>
    <w:p w:rsidR="00154230" w:rsidRPr="00FA5519" w:rsidRDefault="00154230" w:rsidP="00154230">
      <w:pPr>
        <w:ind w:firstLine="540"/>
        <w:jc w:val="both"/>
        <w:rPr>
          <w:rFonts w:ascii="Times New Roman" w:hAnsi="Times New Roman"/>
          <w:color w:val="000000"/>
          <w:szCs w:val="24"/>
          <w:lang w:val="ru-RU"/>
        </w:rPr>
      </w:pPr>
      <w:r w:rsidRPr="00FA5519">
        <w:rPr>
          <w:rFonts w:ascii="Times New Roman" w:hAnsi="Times New Roman"/>
          <w:szCs w:val="24"/>
          <w:lang w:val="ru-RU"/>
        </w:rPr>
        <w:t xml:space="preserve">На </w:t>
      </w:r>
      <w:proofErr w:type="spellStart"/>
      <w:r w:rsidRPr="00FA5519">
        <w:rPr>
          <w:rFonts w:ascii="Times New Roman" w:hAnsi="Times New Roman"/>
          <w:szCs w:val="24"/>
          <w:lang w:val="ru-RU"/>
        </w:rPr>
        <w:t>кожний</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вхідний</w:t>
      </w:r>
      <w:proofErr w:type="spellEnd"/>
      <w:r w:rsidRPr="00FA5519">
        <w:rPr>
          <w:rFonts w:ascii="Times New Roman" w:hAnsi="Times New Roman"/>
          <w:szCs w:val="24"/>
          <w:lang w:val="ru-RU"/>
        </w:rPr>
        <w:t xml:space="preserve"> документ в </w:t>
      </w:r>
      <w:proofErr w:type="spellStart"/>
      <w:r w:rsidRPr="00FA5519">
        <w:rPr>
          <w:rFonts w:ascii="Times New Roman" w:hAnsi="Times New Roman"/>
          <w:szCs w:val="24"/>
          <w:lang w:val="ru-RU"/>
        </w:rPr>
        <w:t>автоматизованій</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системі</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створюється</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реєстраційна</w:t>
      </w:r>
      <w:proofErr w:type="spellEnd"/>
      <w:r w:rsidRPr="00FA5519">
        <w:rPr>
          <w:rFonts w:ascii="Times New Roman" w:hAnsi="Times New Roman"/>
          <w:szCs w:val="24"/>
          <w:lang w:val="ru-RU"/>
        </w:rPr>
        <w:t xml:space="preserve"> </w:t>
      </w:r>
      <w:proofErr w:type="spellStart"/>
      <w:r w:rsidRPr="00FA5519">
        <w:rPr>
          <w:rFonts w:ascii="Times New Roman" w:hAnsi="Times New Roman"/>
          <w:color w:val="000000"/>
          <w:szCs w:val="24"/>
          <w:lang w:val="ru-RU"/>
        </w:rPr>
        <w:t>картка</w:t>
      </w:r>
      <w:proofErr w:type="spellEnd"/>
      <w:r w:rsidRPr="00FA5519">
        <w:rPr>
          <w:rFonts w:ascii="Times New Roman" w:hAnsi="Times New Roman"/>
          <w:color w:val="000000"/>
          <w:szCs w:val="24"/>
          <w:lang w:val="ru-RU"/>
        </w:rPr>
        <w:t xml:space="preserve">, яка </w:t>
      </w:r>
      <w:proofErr w:type="spellStart"/>
      <w:r w:rsidRPr="00FA5519">
        <w:rPr>
          <w:rFonts w:ascii="Times New Roman" w:hAnsi="Times New Roman"/>
          <w:color w:val="000000"/>
          <w:szCs w:val="24"/>
          <w:lang w:val="ru-RU"/>
        </w:rPr>
        <w:t>містить</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інформацію</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щодо</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реквізитів</w:t>
      </w:r>
      <w:proofErr w:type="spellEnd"/>
      <w:r w:rsidRPr="00FA5519">
        <w:rPr>
          <w:rFonts w:ascii="Times New Roman" w:hAnsi="Times New Roman"/>
          <w:color w:val="000000"/>
          <w:szCs w:val="24"/>
          <w:lang w:val="ru-RU"/>
        </w:rPr>
        <w:t xml:space="preserve"> та </w:t>
      </w:r>
      <w:proofErr w:type="spellStart"/>
      <w:r w:rsidRPr="00FA5519">
        <w:rPr>
          <w:rFonts w:ascii="Times New Roman" w:hAnsi="Times New Roman"/>
          <w:color w:val="000000"/>
          <w:szCs w:val="24"/>
          <w:lang w:val="ru-RU"/>
        </w:rPr>
        <w:t>руху</w:t>
      </w:r>
      <w:proofErr w:type="spellEnd"/>
      <w:r w:rsidRPr="00FA5519">
        <w:rPr>
          <w:rFonts w:ascii="Times New Roman" w:hAnsi="Times New Roman"/>
          <w:color w:val="000000"/>
          <w:szCs w:val="24"/>
          <w:lang w:val="ru-RU"/>
        </w:rPr>
        <w:t xml:space="preserve"> документа.</w:t>
      </w:r>
    </w:p>
    <w:p w:rsidR="00154230" w:rsidRPr="00FA5519" w:rsidRDefault="00154230" w:rsidP="00154230">
      <w:pPr>
        <w:ind w:firstLine="540"/>
        <w:jc w:val="both"/>
        <w:rPr>
          <w:rFonts w:ascii="Times New Roman" w:hAnsi="Times New Roman"/>
          <w:color w:val="000000"/>
          <w:szCs w:val="24"/>
          <w:lang w:val="uk-UA"/>
        </w:rPr>
      </w:pPr>
      <w:r w:rsidRPr="00FA5519">
        <w:rPr>
          <w:rFonts w:ascii="Times New Roman" w:hAnsi="Times New Roman"/>
          <w:color w:val="000000"/>
          <w:szCs w:val="24"/>
          <w:lang w:val="uk-UA"/>
        </w:rPr>
        <w:t>В реєстраційній картці вхідного документу д</w:t>
      </w:r>
      <w:proofErr w:type="spellStart"/>
      <w:r w:rsidRPr="00FA5519">
        <w:rPr>
          <w:rFonts w:ascii="Times New Roman" w:hAnsi="Times New Roman"/>
          <w:color w:val="000000"/>
          <w:szCs w:val="24"/>
          <w:lang w:val="ru-RU"/>
        </w:rPr>
        <w:t>ата</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реєстрації</w:t>
      </w:r>
      <w:proofErr w:type="spellEnd"/>
      <w:r w:rsidRPr="00FA5519">
        <w:rPr>
          <w:rFonts w:ascii="Times New Roman" w:hAnsi="Times New Roman"/>
          <w:color w:val="000000"/>
          <w:szCs w:val="24"/>
          <w:lang w:val="ru-RU"/>
        </w:rPr>
        <w:t xml:space="preserve"> та </w:t>
      </w:r>
      <w:proofErr w:type="spellStart"/>
      <w:r w:rsidRPr="00FA5519">
        <w:rPr>
          <w:rFonts w:ascii="Times New Roman" w:hAnsi="Times New Roman"/>
          <w:color w:val="000000"/>
          <w:szCs w:val="24"/>
          <w:lang w:val="ru-RU"/>
        </w:rPr>
        <w:t>вхідний</w:t>
      </w:r>
      <w:proofErr w:type="spellEnd"/>
      <w:r w:rsidRPr="00FA5519">
        <w:rPr>
          <w:rFonts w:ascii="Times New Roman" w:hAnsi="Times New Roman"/>
          <w:color w:val="000000"/>
          <w:szCs w:val="24"/>
          <w:lang w:val="ru-RU"/>
        </w:rPr>
        <w:t xml:space="preserve"> номер документа, </w:t>
      </w:r>
      <w:proofErr w:type="spellStart"/>
      <w:r w:rsidRPr="00FA5519">
        <w:rPr>
          <w:rFonts w:ascii="Times New Roman" w:hAnsi="Times New Roman"/>
          <w:color w:val="000000"/>
          <w:szCs w:val="24"/>
          <w:lang w:val="ru-RU"/>
        </w:rPr>
        <w:t>що</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складається</w:t>
      </w:r>
      <w:proofErr w:type="spellEnd"/>
      <w:r w:rsidRPr="00FA5519">
        <w:rPr>
          <w:rFonts w:ascii="Times New Roman" w:hAnsi="Times New Roman"/>
          <w:color w:val="000000"/>
          <w:szCs w:val="24"/>
          <w:lang w:val="ru-RU"/>
        </w:rPr>
        <w:t xml:space="preserve"> з номера за порядком у </w:t>
      </w:r>
      <w:proofErr w:type="spellStart"/>
      <w:r w:rsidRPr="00FA5519">
        <w:rPr>
          <w:rFonts w:ascii="Times New Roman" w:hAnsi="Times New Roman"/>
          <w:color w:val="000000"/>
          <w:szCs w:val="24"/>
          <w:lang w:val="ru-RU"/>
        </w:rPr>
        <w:t>відповідному</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році</w:t>
      </w:r>
      <w:proofErr w:type="spellEnd"/>
      <w:r w:rsidRPr="00FA5519">
        <w:rPr>
          <w:rFonts w:ascii="Times New Roman" w:hAnsi="Times New Roman"/>
          <w:color w:val="000000"/>
          <w:szCs w:val="24"/>
          <w:lang w:val="ru-RU"/>
        </w:rPr>
        <w:t xml:space="preserve"> та року </w:t>
      </w:r>
      <w:proofErr w:type="spellStart"/>
      <w:r w:rsidRPr="00FA5519">
        <w:rPr>
          <w:rFonts w:ascii="Times New Roman" w:hAnsi="Times New Roman"/>
          <w:color w:val="000000"/>
          <w:szCs w:val="24"/>
          <w:lang w:val="ru-RU"/>
        </w:rPr>
        <w:t>реєстрації</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формуються</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автоматизованою</w:t>
      </w:r>
      <w:proofErr w:type="spellEnd"/>
      <w:r w:rsidRPr="00FA5519">
        <w:rPr>
          <w:rFonts w:ascii="Times New Roman" w:hAnsi="Times New Roman"/>
          <w:color w:val="000000"/>
          <w:szCs w:val="24"/>
          <w:lang w:val="ru-RU"/>
        </w:rPr>
        <w:t xml:space="preserve"> системою автоматично.</w:t>
      </w:r>
    </w:p>
    <w:p w:rsidR="00154230" w:rsidRPr="00FA5519" w:rsidRDefault="00154230" w:rsidP="00154230">
      <w:pPr>
        <w:ind w:firstLine="540"/>
        <w:jc w:val="both"/>
        <w:rPr>
          <w:rFonts w:ascii="Times New Roman" w:hAnsi="Times New Roman"/>
          <w:color w:val="000000"/>
          <w:szCs w:val="24"/>
          <w:lang w:val="uk-UA"/>
        </w:rPr>
      </w:pPr>
      <w:r w:rsidRPr="00FA5519">
        <w:rPr>
          <w:rFonts w:ascii="Times New Roman" w:hAnsi="Times New Roman"/>
          <w:color w:val="000000"/>
          <w:szCs w:val="24"/>
          <w:lang w:val="uk-UA"/>
        </w:rPr>
        <w:lastRenderedPageBreak/>
        <w:t xml:space="preserve"> Вноситься інформація від кого надійшов документ, вихідні номер та дата, реєстраційний тип документа, наявність інших документів, кількість аркушів та примірників, примітки, короткий зміст документа та зв'язок із справою.</w:t>
      </w:r>
    </w:p>
    <w:p w:rsidR="00154230" w:rsidRPr="00FA5519" w:rsidRDefault="00154230" w:rsidP="00154230">
      <w:pPr>
        <w:spacing w:line="276" w:lineRule="auto"/>
        <w:ind w:firstLine="540"/>
        <w:jc w:val="both"/>
        <w:rPr>
          <w:rFonts w:ascii="Times New Roman" w:hAnsi="Times New Roman"/>
          <w:bCs/>
          <w:iCs/>
          <w:szCs w:val="24"/>
          <w:shd w:val="clear" w:color="auto" w:fill="FFFFFF"/>
          <w:lang w:val="ru-RU"/>
        </w:rPr>
      </w:pPr>
      <w:proofErr w:type="spellStart"/>
      <w:r w:rsidRPr="00FA5519">
        <w:rPr>
          <w:rFonts w:ascii="Times New Roman" w:hAnsi="Times New Roman"/>
          <w:szCs w:val="24"/>
          <w:shd w:val="clear" w:color="auto" w:fill="FFFFFF"/>
          <w:lang w:val="ru-RU"/>
        </w:rPr>
        <w:t>Кожна</w:t>
      </w:r>
      <w:proofErr w:type="spellEnd"/>
      <w:r w:rsidRPr="00FA5519">
        <w:rPr>
          <w:rFonts w:ascii="Times New Roman" w:hAnsi="Times New Roman"/>
          <w:szCs w:val="24"/>
          <w:shd w:val="clear" w:color="auto" w:fill="FFFFFF"/>
          <w:lang w:val="ru-RU"/>
        </w:rPr>
        <w:t xml:space="preserve"> </w:t>
      </w:r>
      <w:proofErr w:type="spellStart"/>
      <w:r w:rsidRPr="00FA5519">
        <w:rPr>
          <w:rFonts w:ascii="Times New Roman" w:hAnsi="Times New Roman"/>
          <w:szCs w:val="24"/>
          <w:shd w:val="clear" w:color="auto" w:fill="FFFFFF"/>
          <w:lang w:val="ru-RU"/>
        </w:rPr>
        <w:t>дія</w:t>
      </w:r>
      <w:proofErr w:type="spellEnd"/>
      <w:r w:rsidRPr="00FA5519">
        <w:rPr>
          <w:rFonts w:ascii="Times New Roman" w:hAnsi="Times New Roman"/>
          <w:szCs w:val="24"/>
          <w:shd w:val="clear" w:color="auto" w:fill="FFFFFF"/>
          <w:lang w:val="ru-RU"/>
        </w:rPr>
        <w:t xml:space="preserve"> </w:t>
      </w:r>
      <w:proofErr w:type="spellStart"/>
      <w:r w:rsidRPr="00FA5519">
        <w:rPr>
          <w:rFonts w:ascii="Times New Roman" w:hAnsi="Times New Roman"/>
          <w:szCs w:val="24"/>
          <w:shd w:val="clear" w:color="auto" w:fill="FFFFFF"/>
          <w:lang w:val="ru-RU"/>
        </w:rPr>
        <w:t>щодо</w:t>
      </w:r>
      <w:proofErr w:type="spellEnd"/>
      <w:r w:rsidRPr="00FA5519">
        <w:rPr>
          <w:rFonts w:ascii="Times New Roman" w:hAnsi="Times New Roman"/>
          <w:szCs w:val="24"/>
          <w:shd w:val="clear" w:color="auto" w:fill="FFFFFF"/>
          <w:lang w:val="ru-RU"/>
        </w:rPr>
        <w:t xml:space="preserve"> судового </w:t>
      </w:r>
      <w:proofErr w:type="spellStart"/>
      <w:r w:rsidRPr="00FA5519">
        <w:rPr>
          <w:rFonts w:ascii="Times New Roman" w:hAnsi="Times New Roman"/>
          <w:szCs w:val="24"/>
          <w:shd w:val="clear" w:color="auto" w:fill="FFFFFF"/>
          <w:lang w:val="ru-RU"/>
        </w:rPr>
        <w:t>збору</w:t>
      </w:r>
      <w:proofErr w:type="spellEnd"/>
      <w:r w:rsidRPr="00FA5519">
        <w:rPr>
          <w:rFonts w:ascii="Times New Roman" w:hAnsi="Times New Roman"/>
          <w:szCs w:val="24"/>
          <w:shd w:val="clear" w:color="auto" w:fill="FFFFFF"/>
          <w:lang w:val="ru-RU"/>
        </w:rPr>
        <w:t xml:space="preserve"> </w:t>
      </w:r>
      <w:proofErr w:type="spellStart"/>
      <w:r w:rsidRPr="00FA5519">
        <w:rPr>
          <w:rFonts w:ascii="Times New Roman" w:hAnsi="Times New Roman"/>
          <w:szCs w:val="24"/>
          <w:shd w:val="clear" w:color="auto" w:fill="FFFFFF"/>
          <w:lang w:val="ru-RU"/>
        </w:rPr>
        <w:t>відмічається</w:t>
      </w:r>
      <w:proofErr w:type="spellEnd"/>
      <w:r w:rsidRPr="00FA5519">
        <w:rPr>
          <w:rFonts w:ascii="Times New Roman" w:hAnsi="Times New Roman"/>
          <w:szCs w:val="24"/>
          <w:shd w:val="clear" w:color="auto" w:fill="FFFFFF"/>
          <w:lang w:val="ru-RU"/>
        </w:rPr>
        <w:t xml:space="preserve"> </w:t>
      </w:r>
      <w:proofErr w:type="spellStart"/>
      <w:r w:rsidRPr="00FA5519">
        <w:rPr>
          <w:rFonts w:ascii="Times New Roman" w:hAnsi="Times New Roman"/>
          <w:szCs w:val="24"/>
          <w:shd w:val="clear" w:color="auto" w:fill="FFFFFF"/>
          <w:lang w:val="ru-RU"/>
        </w:rPr>
        <w:t>окремим</w:t>
      </w:r>
      <w:proofErr w:type="spellEnd"/>
      <w:r w:rsidRPr="00FA5519">
        <w:rPr>
          <w:rFonts w:ascii="Times New Roman" w:hAnsi="Times New Roman"/>
          <w:szCs w:val="24"/>
          <w:shd w:val="clear" w:color="auto" w:fill="FFFFFF"/>
          <w:lang w:val="ru-RU"/>
        </w:rPr>
        <w:t xml:space="preserve"> </w:t>
      </w:r>
      <w:proofErr w:type="spellStart"/>
      <w:r w:rsidRPr="00FA5519">
        <w:rPr>
          <w:rFonts w:ascii="Times New Roman" w:hAnsi="Times New Roman"/>
          <w:szCs w:val="24"/>
          <w:shd w:val="clear" w:color="auto" w:fill="FFFFFF"/>
          <w:lang w:val="ru-RU"/>
        </w:rPr>
        <w:t>записом</w:t>
      </w:r>
      <w:proofErr w:type="spellEnd"/>
      <w:r w:rsidRPr="00FA5519">
        <w:rPr>
          <w:rFonts w:ascii="Times New Roman" w:hAnsi="Times New Roman"/>
          <w:szCs w:val="24"/>
          <w:shd w:val="clear" w:color="auto" w:fill="FFFFFF"/>
          <w:lang w:val="ru-RU"/>
        </w:rPr>
        <w:t xml:space="preserve">: </w:t>
      </w:r>
      <w:proofErr w:type="spellStart"/>
      <w:r w:rsidRPr="00FA5519">
        <w:rPr>
          <w:rFonts w:ascii="Times New Roman" w:hAnsi="Times New Roman"/>
          <w:bCs/>
          <w:iCs/>
          <w:szCs w:val="24"/>
          <w:shd w:val="clear" w:color="auto" w:fill="FFFFFF"/>
          <w:lang w:val="ru-RU"/>
        </w:rPr>
        <w:t>сплата</w:t>
      </w:r>
      <w:proofErr w:type="spellEnd"/>
      <w:r w:rsidRPr="00FA5519">
        <w:rPr>
          <w:rFonts w:ascii="Times New Roman" w:hAnsi="Times New Roman"/>
          <w:bCs/>
          <w:iCs/>
          <w:szCs w:val="24"/>
          <w:shd w:val="clear" w:color="auto" w:fill="FFFFFF"/>
          <w:lang w:val="ru-RU"/>
        </w:rPr>
        <w:t xml:space="preserve">, </w:t>
      </w:r>
      <w:proofErr w:type="spellStart"/>
      <w:r w:rsidRPr="00FA5519">
        <w:rPr>
          <w:rFonts w:ascii="Times New Roman" w:hAnsi="Times New Roman"/>
          <w:bCs/>
          <w:iCs/>
          <w:szCs w:val="24"/>
          <w:shd w:val="clear" w:color="auto" w:fill="FFFFFF"/>
          <w:lang w:val="ru-RU"/>
        </w:rPr>
        <w:t>звільнення</w:t>
      </w:r>
      <w:proofErr w:type="spellEnd"/>
      <w:r w:rsidRPr="00FA5519">
        <w:rPr>
          <w:rFonts w:ascii="Times New Roman" w:hAnsi="Times New Roman"/>
          <w:bCs/>
          <w:iCs/>
          <w:szCs w:val="24"/>
          <w:shd w:val="clear" w:color="auto" w:fill="FFFFFF"/>
          <w:lang w:val="ru-RU"/>
        </w:rPr>
        <w:t xml:space="preserve"> </w:t>
      </w:r>
      <w:proofErr w:type="spellStart"/>
      <w:r w:rsidRPr="00FA5519">
        <w:rPr>
          <w:rFonts w:ascii="Times New Roman" w:hAnsi="Times New Roman"/>
          <w:bCs/>
          <w:iCs/>
          <w:szCs w:val="24"/>
          <w:shd w:val="clear" w:color="auto" w:fill="FFFFFF"/>
          <w:lang w:val="ru-RU"/>
        </w:rPr>
        <w:t>від</w:t>
      </w:r>
      <w:proofErr w:type="spellEnd"/>
      <w:r w:rsidRPr="00FA5519">
        <w:rPr>
          <w:rFonts w:ascii="Times New Roman" w:hAnsi="Times New Roman"/>
          <w:bCs/>
          <w:iCs/>
          <w:szCs w:val="24"/>
          <w:shd w:val="clear" w:color="auto" w:fill="FFFFFF"/>
          <w:lang w:val="ru-RU"/>
        </w:rPr>
        <w:t xml:space="preserve"> </w:t>
      </w:r>
      <w:proofErr w:type="spellStart"/>
      <w:r w:rsidRPr="00FA5519">
        <w:rPr>
          <w:rFonts w:ascii="Times New Roman" w:hAnsi="Times New Roman"/>
          <w:bCs/>
          <w:iCs/>
          <w:szCs w:val="24"/>
          <w:shd w:val="clear" w:color="auto" w:fill="FFFFFF"/>
          <w:lang w:val="ru-RU"/>
        </w:rPr>
        <w:t>сплати</w:t>
      </w:r>
      <w:proofErr w:type="spellEnd"/>
      <w:r w:rsidRPr="00FA5519">
        <w:rPr>
          <w:rFonts w:ascii="Times New Roman" w:hAnsi="Times New Roman"/>
          <w:bCs/>
          <w:iCs/>
          <w:szCs w:val="24"/>
          <w:shd w:val="clear" w:color="auto" w:fill="FFFFFF"/>
          <w:lang w:val="ru-RU"/>
        </w:rPr>
        <w:t xml:space="preserve">, доплата, </w:t>
      </w:r>
      <w:proofErr w:type="spellStart"/>
      <w:r w:rsidRPr="00FA5519">
        <w:rPr>
          <w:rFonts w:ascii="Times New Roman" w:hAnsi="Times New Roman"/>
          <w:bCs/>
          <w:iCs/>
          <w:szCs w:val="24"/>
          <w:shd w:val="clear" w:color="auto" w:fill="FFFFFF"/>
          <w:lang w:val="ru-RU"/>
        </w:rPr>
        <w:t>повернення</w:t>
      </w:r>
      <w:proofErr w:type="spellEnd"/>
      <w:r w:rsidRPr="00FA5519">
        <w:rPr>
          <w:rFonts w:ascii="Times New Roman" w:hAnsi="Times New Roman"/>
          <w:bCs/>
          <w:iCs/>
          <w:szCs w:val="24"/>
          <w:shd w:val="clear" w:color="auto" w:fill="FFFFFF"/>
          <w:lang w:val="ru-RU"/>
        </w:rPr>
        <w:t>.</w:t>
      </w:r>
    </w:p>
    <w:p w:rsidR="00154230" w:rsidRPr="00FA5519" w:rsidRDefault="00154230" w:rsidP="00154230">
      <w:pPr>
        <w:spacing w:line="276" w:lineRule="auto"/>
        <w:ind w:firstLine="540"/>
        <w:jc w:val="both"/>
        <w:rPr>
          <w:rFonts w:ascii="Times New Roman" w:hAnsi="Times New Roman"/>
          <w:szCs w:val="24"/>
          <w:lang w:val="ru-RU" w:eastAsia="en-US"/>
        </w:rPr>
      </w:pPr>
      <w:r w:rsidRPr="00FA5519">
        <w:rPr>
          <w:rFonts w:ascii="Times New Roman" w:hAnsi="Times New Roman"/>
          <w:szCs w:val="24"/>
          <w:lang w:val="ru-RU"/>
        </w:rPr>
        <w:t xml:space="preserve">В </w:t>
      </w:r>
      <w:proofErr w:type="spellStart"/>
      <w:r w:rsidRPr="00FA5519">
        <w:rPr>
          <w:rFonts w:ascii="Times New Roman" w:hAnsi="Times New Roman"/>
          <w:szCs w:val="24"/>
          <w:lang w:val="ru-RU"/>
        </w:rPr>
        <w:t>обліково-статистичній</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картці</w:t>
      </w:r>
      <w:proofErr w:type="spellEnd"/>
      <w:r w:rsidRPr="00FA5519">
        <w:rPr>
          <w:rFonts w:ascii="Times New Roman" w:hAnsi="Times New Roman"/>
          <w:szCs w:val="24"/>
          <w:lang w:val="ru-RU"/>
        </w:rPr>
        <w:t xml:space="preserve"> вноситься </w:t>
      </w:r>
      <w:proofErr w:type="spellStart"/>
      <w:r w:rsidRPr="00FA5519">
        <w:rPr>
          <w:rFonts w:ascii="Times New Roman" w:hAnsi="Times New Roman"/>
          <w:szCs w:val="24"/>
          <w:lang w:val="ru-RU"/>
        </w:rPr>
        <w:t>інформація</w:t>
      </w:r>
      <w:proofErr w:type="spellEnd"/>
      <w:r w:rsidRPr="00FA5519">
        <w:rPr>
          <w:rFonts w:ascii="Times New Roman" w:hAnsi="Times New Roman"/>
          <w:szCs w:val="24"/>
          <w:lang w:val="ru-RU"/>
        </w:rPr>
        <w:t xml:space="preserve"> про </w:t>
      </w:r>
      <w:proofErr w:type="spellStart"/>
      <w:r w:rsidRPr="00FA5519">
        <w:rPr>
          <w:rFonts w:ascii="Times New Roman" w:hAnsi="Times New Roman"/>
          <w:szCs w:val="24"/>
          <w:lang w:val="ru-RU"/>
        </w:rPr>
        <w:t>сплату</w:t>
      </w:r>
      <w:proofErr w:type="spellEnd"/>
      <w:r w:rsidRPr="00FA5519">
        <w:rPr>
          <w:rFonts w:ascii="Times New Roman" w:hAnsi="Times New Roman"/>
          <w:szCs w:val="24"/>
          <w:lang w:val="ru-RU"/>
        </w:rPr>
        <w:t xml:space="preserve"> судового </w:t>
      </w:r>
      <w:proofErr w:type="spellStart"/>
      <w:r w:rsidRPr="00FA5519">
        <w:rPr>
          <w:rFonts w:ascii="Times New Roman" w:hAnsi="Times New Roman"/>
          <w:szCs w:val="24"/>
          <w:lang w:val="ru-RU"/>
        </w:rPr>
        <w:t>збору</w:t>
      </w:r>
      <w:proofErr w:type="spellEnd"/>
      <w:r w:rsidRPr="00FA5519">
        <w:rPr>
          <w:rFonts w:ascii="Times New Roman" w:hAnsi="Times New Roman"/>
          <w:szCs w:val="24"/>
          <w:lang w:val="ru-RU"/>
        </w:rPr>
        <w:t xml:space="preserve"> в </w:t>
      </w:r>
      <w:proofErr w:type="spellStart"/>
      <w:r w:rsidRPr="00FA5519">
        <w:rPr>
          <w:rFonts w:ascii="Times New Roman" w:hAnsi="Times New Roman"/>
          <w:szCs w:val="24"/>
          <w:lang w:val="ru-RU"/>
        </w:rPr>
        <w:t>закладці</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Вартісні</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показники</w:t>
      </w:r>
      <w:proofErr w:type="spellEnd"/>
      <w:r w:rsidRPr="00FA5519">
        <w:rPr>
          <w:rFonts w:ascii="Times New Roman" w:hAnsi="Times New Roman"/>
          <w:szCs w:val="24"/>
          <w:lang w:val="ru-RU"/>
        </w:rPr>
        <w:t xml:space="preserve">». </w:t>
      </w:r>
    </w:p>
    <w:p w:rsidR="00154230" w:rsidRPr="00FA5519" w:rsidRDefault="00154230" w:rsidP="00154230">
      <w:pPr>
        <w:ind w:firstLine="539"/>
        <w:jc w:val="both"/>
        <w:rPr>
          <w:rFonts w:ascii="Times New Roman" w:hAnsi="Times New Roman"/>
          <w:szCs w:val="24"/>
          <w:lang w:val="uk-UA" w:eastAsia="en-US"/>
        </w:rPr>
      </w:pPr>
      <w:r w:rsidRPr="00FA5519">
        <w:rPr>
          <w:rFonts w:ascii="Times New Roman" w:hAnsi="Times New Roman"/>
          <w:szCs w:val="24"/>
          <w:lang w:val="uk-UA" w:eastAsia="en-US"/>
        </w:rPr>
        <w:t>Дані щодо підтвердження сплати (повернення) судового збору надходять до АСДС в автоматичному режимі. Під час надходження таких записів виконується автоматичне поєднання записів про сплату (повернення) судового збору, які зазначаються в обліково-статистичних картках з записами підтверджень про сплату (повернення) судового збору, які надійшли з Казначейства.</w:t>
      </w:r>
    </w:p>
    <w:p w:rsidR="00154230" w:rsidRPr="00BE0883" w:rsidRDefault="00154230" w:rsidP="00154230">
      <w:pPr>
        <w:ind w:firstLine="539"/>
        <w:jc w:val="both"/>
        <w:rPr>
          <w:rFonts w:ascii="Times New Roman" w:hAnsi="Times New Roman"/>
          <w:color w:val="000000"/>
          <w:szCs w:val="24"/>
          <w:lang w:val="uk-UA" w:eastAsia="en-US"/>
        </w:rPr>
      </w:pPr>
      <w:r w:rsidRPr="00BE0883">
        <w:rPr>
          <w:rFonts w:ascii="Times New Roman" w:hAnsi="Times New Roman"/>
          <w:color w:val="000000"/>
          <w:szCs w:val="24"/>
          <w:lang w:val="uk-UA" w:eastAsia="en-US"/>
        </w:rPr>
        <w:t>В суді ведеться облік Подань про повернення помилково або надміру зарахованого до бюджету судового збору</w:t>
      </w:r>
      <w:r w:rsidR="008E7686">
        <w:rPr>
          <w:rFonts w:ascii="Times New Roman" w:hAnsi="Times New Roman"/>
          <w:color w:val="000000"/>
          <w:szCs w:val="24"/>
          <w:lang w:val="uk-UA" w:eastAsia="en-US"/>
        </w:rPr>
        <w:t xml:space="preserve"> (№ 01.26</w:t>
      </w:r>
      <w:r w:rsidRPr="00BE0883">
        <w:rPr>
          <w:rFonts w:ascii="Times New Roman" w:hAnsi="Times New Roman"/>
          <w:color w:val="000000"/>
          <w:szCs w:val="24"/>
          <w:lang w:val="uk-UA" w:eastAsia="en-US"/>
        </w:rPr>
        <w:t>).</w:t>
      </w:r>
    </w:p>
    <w:p w:rsidR="00154230" w:rsidRPr="007D15D8" w:rsidRDefault="00154230" w:rsidP="00154230">
      <w:pPr>
        <w:ind w:firstLine="540"/>
        <w:jc w:val="both"/>
        <w:rPr>
          <w:rFonts w:ascii="Times New Roman" w:hAnsi="Times New Roman"/>
          <w:color w:val="000000"/>
          <w:szCs w:val="24"/>
          <w:lang w:val="uk-UA"/>
        </w:rPr>
      </w:pPr>
      <w:proofErr w:type="spellStart"/>
      <w:r w:rsidRPr="00FA5519">
        <w:rPr>
          <w:rFonts w:ascii="Times New Roman" w:hAnsi="Times New Roman"/>
          <w:szCs w:val="24"/>
          <w:lang w:val="ru-RU"/>
        </w:rPr>
        <w:t>Вихідний</w:t>
      </w:r>
      <w:proofErr w:type="spellEnd"/>
      <w:r w:rsidRPr="00FA5519">
        <w:rPr>
          <w:rFonts w:ascii="Times New Roman" w:hAnsi="Times New Roman"/>
          <w:szCs w:val="24"/>
          <w:lang w:val="ru-RU"/>
        </w:rPr>
        <w:t xml:space="preserve"> номер документа, </w:t>
      </w:r>
      <w:proofErr w:type="spellStart"/>
      <w:r w:rsidRPr="00FA5519">
        <w:rPr>
          <w:rFonts w:ascii="Times New Roman" w:hAnsi="Times New Roman"/>
          <w:szCs w:val="24"/>
          <w:lang w:val="ru-RU"/>
        </w:rPr>
        <w:t>що</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підлягає</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надсиланню</w:t>
      </w:r>
      <w:proofErr w:type="spellEnd"/>
      <w:r w:rsidRPr="00FA5519">
        <w:rPr>
          <w:rFonts w:ascii="Times New Roman" w:hAnsi="Times New Roman"/>
          <w:szCs w:val="24"/>
          <w:lang w:val="ru-RU"/>
        </w:rPr>
        <w:t xml:space="preserve">, автоматично </w:t>
      </w:r>
      <w:proofErr w:type="spellStart"/>
      <w:r w:rsidRPr="00FA5519">
        <w:rPr>
          <w:rFonts w:ascii="Times New Roman" w:hAnsi="Times New Roman"/>
          <w:szCs w:val="24"/>
          <w:lang w:val="ru-RU"/>
        </w:rPr>
        <w:t>формується</w:t>
      </w:r>
      <w:proofErr w:type="spellEnd"/>
      <w:r w:rsidRPr="00FA5519">
        <w:rPr>
          <w:rFonts w:ascii="Times New Roman" w:hAnsi="Times New Roman"/>
          <w:szCs w:val="24"/>
          <w:lang w:val="ru-RU"/>
        </w:rPr>
        <w:t xml:space="preserve"> </w:t>
      </w:r>
      <w:proofErr w:type="spellStart"/>
      <w:r w:rsidRPr="00FA5519">
        <w:rPr>
          <w:rFonts w:ascii="Times New Roman" w:hAnsi="Times New Roman"/>
          <w:color w:val="000000"/>
          <w:szCs w:val="24"/>
          <w:lang w:val="ru-RU"/>
        </w:rPr>
        <w:t>автоматизованою</w:t>
      </w:r>
      <w:proofErr w:type="spellEnd"/>
      <w:r w:rsidRPr="00FA5519">
        <w:rPr>
          <w:rFonts w:ascii="Times New Roman" w:hAnsi="Times New Roman"/>
          <w:color w:val="000000"/>
          <w:szCs w:val="24"/>
          <w:lang w:val="ru-RU"/>
        </w:rPr>
        <w:t xml:space="preserve"> системою</w:t>
      </w:r>
      <w:r w:rsidRPr="007D15D8">
        <w:rPr>
          <w:rFonts w:ascii="Times New Roman" w:hAnsi="Times New Roman"/>
          <w:color w:val="000000"/>
          <w:szCs w:val="24"/>
          <w:lang w:val="uk-UA"/>
        </w:rPr>
        <w:t xml:space="preserve">. Реєстри вихідної кореспонденції ведуться в суді належним чином, містять номер реєстру, користувача та кому і куди адресовано. </w:t>
      </w:r>
    </w:p>
    <w:p w:rsidR="00154230" w:rsidRPr="00FA5519" w:rsidRDefault="00154230" w:rsidP="00154230">
      <w:pPr>
        <w:tabs>
          <w:tab w:val="left" w:pos="-567"/>
        </w:tabs>
        <w:jc w:val="both"/>
        <w:rPr>
          <w:rFonts w:ascii="Times New Roman" w:hAnsi="Times New Roman"/>
          <w:szCs w:val="24"/>
          <w:lang w:val="uk-UA"/>
        </w:rPr>
      </w:pPr>
      <w:r w:rsidRPr="007D15D8">
        <w:rPr>
          <w:rFonts w:ascii="Times New Roman" w:hAnsi="Times New Roman"/>
          <w:color w:val="000000"/>
          <w:szCs w:val="24"/>
          <w:lang w:val="uk-UA"/>
        </w:rPr>
        <w:t xml:space="preserve">         В ході вибіркової перевірки документів первинного обліку встановлено нас</w:t>
      </w:r>
      <w:r w:rsidRPr="00FA5519">
        <w:rPr>
          <w:rFonts w:ascii="Times New Roman" w:hAnsi="Times New Roman"/>
          <w:szCs w:val="24"/>
          <w:lang w:val="uk-UA"/>
        </w:rPr>
        <w:t>тупне.</w:t>
      </w:r>
    </w:p>
    <w:p w:rsidR="00154230" w:rsidRPr="00FA5519" w:rsidRDefault="00154230" w:rsidP="001A0603">
      <w:pPr>
        <w:ind w:firstLine="539"/>
        <w:jc w:val="both"/>
        <w:rPr>
          <w:rFonts w:ascii="Times New Roman" w:hAnsi="Times New Roman"/>
          <w:color w:val="000000"/>
          <w:szCs w:val="24"/>
          <w:lang w:val="uk-UA" w:eastAsia="en-US"/>
        </w:rPr>
      </w:pPr>
      <w:r w:rsidRPr="00FA5519">
        <w:rPr>
          <w:rFonts w:ascii="Times New Roman" w:hAnsi="Times New Roman"/>
          <w:bCs/>
          <w:color w:val="000000"/>
          <w:szCs w:val="24"/>
          <w:lang w:val="uk-UA" w:eastAsia="en-US"/>
        </w:rPr>
        <w:t>В</w:t>
      </w:r>
      <w:proofErr w:type="spellStart"/>
      <w:r w:rsidRPr="00FA5519">
        <w:rPr>
          <w:rFonts w:ascii="Times New Roman" w:hAnsi="Times New Roman"/>
          <w:bCs/>
          <w:color w:val="000000"/>
          <w:szCs w:val="24"/>
          <w:lang w:val="ru-RU" w:eastAsia="en-US"/>
        </w:rPr>
        <w:t>ідповідно</w:t>
      </w:r>
      <w:proofErr w:type="spellEnd"/>
      <w:r w:rsidRPr="00FA5519">
        <w:rPr>
          <w:rFonts w:ascii="Times New Roman" w:hAnsi="Times New Roman"/>
          <w:bCs/>
          <w:color w:val="000000"/>
          <w:szCs w:val="24"/>
          <w:lang w:val="ru-RU" w:eastAsia="en-US"/>
        </w:rPr>
        <w:t xml:space="preserve"> до</w:t>
      </w:r>
      <w:r w:rsidRPr="00FA5519">
        <w:rPr>
          <w:rFonts w:ascii="Times New Roman" w:hAnsi="Times New Roman"/>
          <w:b/>
          <w:color w:val="000000"/>
          <w:szCs w:val="24"/>
          <w:lang w:val="uk-UA" w:eastAsia="en-US"/>
        </w:rPr>
        <w:t xml:space="preserve"> </w:t>
      </w:r>
      <w:r w:rsidRPr="00FA5519">
        <w:rPr>
          <w:rFonts w:ascii="Times New Roman" w:hAnsi="Times New Roman"/>
          <w:color w:val="000000"/>
          <w:szCs w:val="24"/>
          <w:lang w:val="uk-UA" w:eastAsia="en-US"/>
        </w:rPr>
        <w:t>Інструкції щодо внесення дат слухання судових засідань та підготовчого провадження</w:t>
      </w:r>
      <w:r w:rsidRPr="00FA5519">
        <w:rPr>
          <w:rFonts w:ascii="Times New Roman" w:hAnsi="Times New Roman"/>
          <w:bCs/>
          <w:color w:val="000000"/>
          <w:szCs w:val="24"/>
          <w:lang w:val="ru-RU" w:eastAsia="en-US"/>
        </w:rPr>
        <w:t xml:space="preserve"> </w:t>
      </w:r>
      <w:proofErr w:type="spellStart"/>
      <w:r w:rsidRPr="00FA5519">
        <w:rPr>
          <w:rFonts w:ascii="Times New Roman" w:hAnsi="Times New Roman"/>
          <w:bCs/>
          <w:color w:val="000000"/>
          <w:szCs w:val="24"/>
          <w:lang w:val="ru-RU" w:eastAsia="en-US"/>
        </w:rPr>
        <w:t>дати</w:t>
      </w:r>
      <w:proofErr w:type="spellEnd"/>
      <w:r w:rsidRPr="00FA5519">
        <w:rPr>
          <w:rFonts w:ascii="Times New Roman" w:hAnsi="Times New Roman"/>
          <w:bCs/>
          <w:color w:val="000000"/>
          <w:szCs w:val="24"/>
          <w:lang w:val="ru-RU" w:eastAsia="en-US"/>
        </w:rPr>
        <w:t xml:space="preserve"> </w:t>
      </w:r>
      <w:proofErr w:type="spellStart"/>
      <w:r w:rsidRPr="00FA5519">
        <w:rPr>
          <w:rFonts w:ascii="Times New Roman" w:hAnsi="Times New Roman"/>
          <w:bCs/>
          <w:color w:val="000000"/>
          <w:szCs w:val="24"/>
          <w:lang w:val="ru-RU" w:eastAsia="en-US"/>
        </w:rPr>
        <w:t>слухання</w:t>
      </w:r>
      <w:proofErr w:type="spellEnd"/>
      <w:r w:rsidRPr="00FA5519">
        <w:rPr>
          <w:rFonts w:ascii="Times New Roman" w:hAnsi="Times New Roman"/>
          <w:bCs/>
          <w:color w:val="000000"/>
          <w:szCs w:val="24"/>
          <w:lang w:val="ru-RU" w:eastAsia="en-US"/>
        </w:rPr>
        <w:t xml:space="preserve"> та </w:t>
      </w:r>
      <w:proofErr w:type="spellStart"/>
      <w:r w:rsidRPr="00FA5519">
        <w:rPr>
          <w:rFonts w:ascii="Times New Roman" w:hAnsi="Times New Roman"/>
          <w:bCs/>
          <w:color w:val="000000"/>
          <w:szCs w:val="24"/>
          <w:lang w:val="ru-RU" w:eastAsia="en-US"/>
        </w:rPr>
        <w:t>перенесення</w:t>
      </w:r>
      <w:proofErr w:type="spellEnd"/>
      <w:r w:rsidRPr="00FA5519">
        <w:rPr>
          <w:rFonts w:ascii="Times New Roman" w:hAnsi="Times New Roman"/>
          <w:bCs/>
          <w:color w:val="000000"/>
          <w:szCs w:val="24"/>
          <w:lang w:val="ru-RU" w:eastAsia="en-US"/>
        </w:rPr>
        <w:t xml:space="preserve"> </w:t>
      </w:r>
      <w:proofErr w:type="spellStart"/>
      <w:r w:rsidRPr="00FA5519">
        <w:rPr>
          <w:rFonts w:ascii="Times New Roman" w:hAnsi="Times New Roman"/>
          <w:bCs/>
          <w:color w:val="000000"/>
          <w:szCs w:val="24"/>
          <w:lang w:val="ru-RU" w:eastAsia="en-US"/>
        </w:rPr>
        <w:t>судових</w:t>
      </w:r>
      <w:proofErr w:type="spellEnd"/>
      <w:r w:rsidRPr="00FA5519">
        <w:rPr>
          <w:rFonts w:ascii="Times New Roman" w:hAnsi="Times New Roman"/>
          <w:bCs/>
          <w:color w:val="000000"/>
          <w:szCs w:val="24"/>
          <w:lang w:val="ru-RU" w:eastAsia="en-US"/>
        </w:rPr>
        <w:t xml:space="preserve"> </w:t>
      </w:r>
      <w:proofErr w:type="spellStart"/>
      <w:r w:rsidRPr="00FA5519">
        <w:rPr>
          <w:rFonts w:ascii="Times New Roman" w:hAnsi="Times New Roman"/>
          <w:bCs/>
          <w:color w:val="000000"/>
          <w:szCs w:val="24"/>
          <w:lang w:val="ru-RU" w:eastAsia="en-US"/>
        </w:rPr>
        <w:t>засідань</w:t>
      </w:r>
      <w:proofErr w:type="spellEnd"/>
      <w:r w:rsidRPr="00FA5519">
        <w:rPr>
          <w:rFonts w:ascii="Times New Roman" w:hAnsi="Times New Roman"/>
          <w:bCs/>
          <w:color w:val="000000"/>
          <w:szCs w:val="24"/>
          <w:lang w:val="ru-RU" w:eastAsia="en-US"/>
        </w:rPr>
        <w:t xml:space="preserve"> </w:t>
      </w:r>
      <w:r w:rsidRPr="00FA5519">
        <w:rPr>
          <w:rFonts w:ascii="Times New Roman" w:hAnsi="Times New Roman"/>
          <w:bCs/>
          <w:color w:val="000000"/>
          <w:szCs w:val="24"/>
          <w:lang w:val="uk-UA" w:eastAsia="en-US"/>
        </w:rPr>
        <w:t xml:space="preserve">вносяться </w:t>
      </w:r>
      <w:r w:rsidRPr="00FA5519">
        <w:rPr>
          <w:rFonts w:ascii="Times New Roman" w:hAnsi="Times New Roman"/>
          <w:szCs w:val="24"/>
          <w:lang w:val="uk-UA"/>
        </w:rPr>
        <w:t xml:space="preserve">секретарями </w:t>
      </w:r>
      <w:r w:rsidRPr="00DB7F70">
        <w:rPr>
          <w:rFonts w:ascii="Times New Roman" w:hAnsi="Times New Roman"/>
          <w:color w:val="000000"/>
          <w:szCs w:val="24"/>
          <w:lang w:val="uk-UA"/>
        </w:rPr>
        <w:t>судового засідання до АСДС</w:t>
      </w:r>
      <w:r w:rsidRPr="00DB7F70">
        <w:rPr>
          <w:rFonts w:ascii="Times New Roman" w:hAnsi="Times New Roman"/>
          <w:bCs/>
          <w:color w:val="000000"/>
          <w:szCs w:val="24"/>
          <w:lang w:val="uk-UA" w:eastAsia="en-US"/>
        </w:rPr>
        <w:t xml:space="preserve"> </w:t>
      </w:r>
      <w:r w:rsidRPr="00DB7F70">
        <w:rPr>
          <w:rFonts w:ascii="Times New Roman" w:hAnsi="Times New Roman"/>
          <w:bCs/>
          <w:color w:val="000000"/>
          <w:szCs w:val="24"/>
          <w:lang w:val="ru-RU" w:eastAsia="en-US"/>
        </w:rPr>
        <w:t xml:space="preserve">у той </w:t>
      </w:r>
      <w:proofErr w:type="spellStart"/>
      <w:r w:rsidRPr="00DB7F70">
        <w:rPr>
          <w:rFonts w:ascii="Times New Roman" w:hAnsi="Times New Roman"/>
          <w:bCs/>
          <w:color w:val="000000"/>
          <w:szCs w:val="24"/>
          <w:lang w:val="ru-RU" w:eastAsia="en-US"/>
        </w:rPr>
        <w:t>самий</w:t>
      </w:r>
      <w:proofErr w:type="spellEnd"/>
      <w:r w:rsidRPr="00DB7F70">
        <w:rPr>
          <w:rFonts w:ascii="Times New Roman" w:hAnsi="Times New Roman"/>
          <w:bCs/>
          <w:color w:val="000000"/>
          <w:szCs w:val="24"/>
          <w:lang w:val="ru-RU" w:eastAsia="en-US"/>
        </w:rPr>
        <w:t xml:space="preserve"> день, коли </w:t>
      </w:r>
      <w:proofErr w:type="spellStart"/>
      <w:r w:rsidRPr="00DB7F70">
        <w:rPr>
          <w:rFonts w:ascii="Times New Roman" w:hAnsi="Times New Roman"/>
          <w:bCs/>
          <w:color w:val="000000"/>
          <w:szCs w:val="24"/>
          <w:lang w:val="ru-RU" w:eastAsia="en-US"/>
        </w:rPr>
        <w:t>було</w:t>
      </w:r>
      <w:proofErr w:type="spellEnd"/>
      <w:r w:rsidRPr="00DB7F70">
        <w:rPr>
          <w:rFonts w:ascii="Times New Roman" w:hAnsi="Times New Roman"/>
          <w:bCs/>
          <w:color w:val="000000"/>
          <w:szCs w:val="24"/>
          <w:lang w:val="ru-RU" w:eastAsia="en-US"/>
        </w:rPr>
        <w:t xml:space="preserve"> </w:t>
      </w:r>
      <w:proofErr w:type="spellStart"/>
      <w:r w:rsidRPr="00DB7F70">
        <w:rPr>
          <w:rFonts w:ascii="Times New Roman" w:hAnsi="Times New Roman"/>
          <w:bCs/>
          <w:color w:val="000000"/>
          <w:szCs w:val="24"/>
          <w:lang w:val="ru-RU" w:eastAsia="en-US"/>
        </w:rPr>
        <w:t>призначено</w:t>
      </w:r>
      <w:proofErr w:type="spellEnd"/>
      <w:r w:rsidRPr="00DB7F70">
        <w:rPr>
          <w:rFonts w:ascii="Times New Roman" w:hAnsi="Times New Roman"/>
          <w:bCs/>
          <w:color w:val="000000"/>
          <w:szCs w:val="24"/>
          <w:lang w:val="ru-RU" w:eastAsia="en-US"/>
        </w:rPr>
        <w:t xml:space="preserve"> </w:t>
      </w:r>
      <w:proofErr w:type="spellStart"/>
      <w:r w:rsidRPr="00DB7F70">
        <w:rPr>
          <w:rFonts w:ascii="Times New Roman" w:hAnsi="Times New Roman"/>
          <w:bCs/>
          <w:color w:val="000000"/>
          <w:szCs w:val="24"/>
          <w:lang w:val="ru-RU" w:eastAsia="en-US"/>
        </w:rPr>
        <w:t>засідання</w:t>
      </w:r>
      <w:proofErr w:type="spellEnd"/>
      <w:r w:rsidR="001A0603">
        <w:rPr>
          <w:rFonts w:ascii="Times New Roman" w:hAnsi="Times New Roman"/>
          <w:color w:val="000000"/>
          <w:szCs w:val="24"/>
          <w:lang w:val="uk-UA" w:eastAsia="en-US"/>
        </w:rPr>
        <w:t>.</w:t>
      </w:r>
    </w:p>
    <w:p w:rsidR="00154230" w:rsidRPr="007D15D8" w:rsidRDefault="00154230" w:rsidP="00154230">
      <w:pPr>
        <w:ind w:firstLine="720"/>
        <w:jc w:val="both"/>
        <w:rPr>
          <w:rFonts w:ascii="Times New Roman" w:hAnsi="Times New Roman"/>
          <w:color w:val="000000"/>
          <w:szCs w:val="24"/>
          <w:shd w:val="clear" w:color="auto" w:fill="FFFFFF"/>
          <w:lang w:val="ru-RU"/>
        </w:rPr>
      </w:pPr>
      <w:proofErr w:type="spellStart"/>
      <w:r w:rsidRPr="00FA5519">
        <w:rPr>
          <w:rFonts w:ascii="Times New Roman" w:hAnsi="Times New Roman"/>
          <w:szCs w:val="24"/>
          <w:lang w:val="ru-RU"/>
        </w:rPr>
        <w:t>Встановлено</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що</w:t>
      </w:r>
      <w:proofErr w:type="spellEnd"/>
      <w:r w:rsidRPr="00FA5519">
        <w:rPr>
          <w:rFonts w:ascii="Times New Roman" w:hAnsi="Times New Roman"/>
          <w:szCs w:val="24"/>
          <w:lang w:val="ru-RU"/>
        </w:rPr>
        <w:t xml:space="preserve"> в суд</w:t>
      </w:r>
      <w:r w:rsidRPr="00FA5519">
        <w:rPr>
          <w:rFonts w:ascii="Times New Roman" w:hAnsi="Times New Roman"/>
          <w:szCs w:val="24"/>
          <w:lang w:val="uk-UA"/>
        </w:rPr>
        <w:t xml:space="preserve">і </w:t>
      </w:r>
      <w:proofErr w:type="spellStart"/>
      <w:r w:rsidRPr="00FA5519">
        <w:rPr>
          <w:rFonts w:ascii="Times New Roman" w:hAnsi="Times New Roman"/>
          <w:szCs w:val="24"/>
          <w:lang w:val="ru-RU"/>
        </w:rPr>
        <w:t>здійснюється</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автоматизований</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розподіл</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судових</w:t>
      </w:r>
      <w:proofErr w:type="spellEnd"/>
      <w:r w:rsidRPr="00FA5519">
        <w:rPr>
          <w:rFonts w:ascii="Times New Roman" w:hAnsi="Times New Roman"/>
          <w:szCs w:val="24"/>
          <w:lang w:val="ru-RU"/>
        </w:rPr>
        <w:t xml:space="preserve"> справ </w:t>
      </w:r>
      <w:proofErr w:type="gramStart"/>
      <w:r w:rsidRPr="00FA5519">
        <w:rPr>
          <w:rFonts w:ascii="Times New Roman" w:hAnsi="Times New Roman"/>
          <w:szCs w:val="24"/>
          <w:lang w:val="ru-RU"/>
        </w:rPr>
        <w:t>у день</w:t>
      </w:r>
      <w:proofErr w:type="gramEnd"/>
      <w:r w:rsidRPr="00FA5519">
        <w:rPr>
          <w:rFonts w:ascii="Times New Roman" w:hAnsi="Times New Roman"/>
          <w:szCs w:val="24"/>
          <w:lang w:val="ru-RU"/>
        </w:rPr>
        <w:t xml:space="preserve"> </w:t>
      </w:r>
      <w:proofErr w:type="spellStart"/>
      <w:r w:rsidRPr="00FA5519">
        <w:rPr>
          <w:rFonts w:ascii="Times New Roman" w:hAnsi="Times New Roman"/>
          <w:szCs w:val="24"/>
          <w:lang w:val="ru-RU"/>
        </w:rPr>
        <w:t>їх</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реєстрації</w:t>
      </w:r>
      <w:proofErr w:type="spellEnd"/>
      <w:r>
        <w:rPr>
          <w:rFonts w:ascii="Times New Roman" w:hAnsi="Times New Roman"/>
          <w:szCs w:val="24"/>
          <w:lang w:val="ru-RU"/>
        </w:rPr>
        <w:t xml:space="preserve">. </w:t>
      </w:r>
      <w:r w:rsidRPr="00FA5519">
        <w:rPr>
          <w:rFonts w:ascii="Times New Roman" w:hAnsi="Times New Roman"/>
          <w:szCs w:val="24"/>
          <w:lang w:val="ru-RU"/>
        </w:rPr>
        <w:t xml:space="preserve">У </w:t>
      </w:r>
      <w:proofErr w:type="spellStart"/>
      <w:r w:rsidRPr="00FA5519">
        <w:rPr>
          <w:rFonts w:ascii="Times New Roman" w:hAnsi="Times New Roman"/>
          <w:szCs w:val="24"/>
          <w:lang w:val="ru-RU"/>
        </w:rPr>
        <w:t>випадку</w:t>
      </w:r>
      <w:proofErr w:type="spellEnd"/>
      <w:r w:rsidRPr="00FA5519">
        <w:rPr>
          <w:rFonts w:ascii="Times New Roman" w:hAnsi="Times New Roman"/>
          <w:szCs w:val="24"/>
          <w:lang w:val="ru-RU"/>
        </w:rPr>
        <w:t xml:space="preserve"> повторного </w:t>
      </w:r>
      <w:proofErr w:type="spellStart"/>
      <w:r w:rsidRPr="00FA5519">
        <w:rPr>
          <w:rFonts w:ascii="Times New Roman" w:hAnsi="Times New Roman"/>
          <w:szCs w:val="24"/>
          <w:lang w:val="ru-RU"/>
        </w:rPr>
        <w:t>розподілу</w:t>
      </w:r>
      <w:proofErr w:type="spellEnd"/>
      <w:r w:rsidRPr="00FA5519">
        <w:rPr>
          <w:rFonts w:ascii="Times New Roman" w:hAnsi="Times New Roman"/>
          <w:szCs w:val="24"/>
          <w:lang w:val="ru-RU"/>
        </w:rPr>
        <w:t xml:space="preserve"> - </w:t>
      </w:r>
      <w:proofErr w:type="spellStart"/>
      <w:r w:rsidRPr="00FA5519">
        <w:rPr>
          <w:rFonts w:ascii="Times New Roman" w:hAnsi="Times New Roman"/>
          <w:szCs w:val="24"/>
          <w:lang w:val="ru-RU"/>
        </w:rPr>
        <w:t>останній</w:t>
      </w:r>
      <w:proofErr w:type="spellEnd"/>
      <w:r w:rsidRPr="00FA5519">
        <w:rPr>
          <w:rFonts w:ascii="Times New Roman" w:hAnsi="Times New Roman"/>
          <w:szCs w:val="24"/>
          <w:lang w:val="ru-RU"/>
        </w:rPr>
        <w:t xml:space="preserve"> проводиться </w:t>
      </w:r>
      <w:proofErr w:type="spellStart"/>
      <w:r w:rsidRPr="00FA5519">
        <w:rPr>
          <w:rFonts w:ascii="Times New Roman" w:hAnsi="Times New Roman"/>
          <w:szCs w:val="24"/>
          <w:lang w:val="ru-RU"/>
        </w:rPr>
        <w:t>виключно</w:t>
      </w:r>
      <w:proofErr w:type="spellEnd"/>
      <w:r w:rsidRPr="00FA5519">
        <w:rPr>
          <w:rFonts w:ascii="Times New Roman" w:hAnsi="Times New Roman"/>
          <w:szCs w:val="24"/>
          <w:lang w:val="ru-RU"/>
        </w:rPr>
        <w:t xml:space="preserve"> за </w:t>
      </w:r>
      <w:proofErr w:type="spellStart"/>
      <w:r w:rsidRPr="00FA5519">
        <w:rPr>
          <w:rFonts w:ascii="Times New Roman" w:hAnsi="Times New Roman"/>
          <w:szCs w:val="24"/>
          <w:lang w:val="ru-RU"/>
        </w:rPr>
        <w:t>письмовим</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розпорядженням</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керівника</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апарату</w:t>
      </w:r>
      <w:proofErr w:type="spellEnd"/>
      <w:r w:rsidRPr="00FA5519">
        <w:rPr>
          <w:rFonts w:ascii="Times New Roman" w:hAnsi="Times New Roman"/>
          <w:szCs w:val="24"/>
          <w:lang w:val="ru-RU"/>
        </w:rPr>
        <w:t xml:space="preserve"> суду. </w:t>
      </w:r>
      <w:proofErr w:type="spellStart"/>
      <w:r w:rsidRPr="00FA5519">
        <w:rPr>
          <w:rFonts w:ascii="Times New Roman" w:hAnsi="Times New Roman"/>
          <w:szCs w:val="24"/>
          <w:lang w:val="ru-RU"/>
        </w:rPr>
        <w:t>Розпорядження</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щодо</w:t>
      </w:r>
      <w:proofErr w:type="spellEnd"/>
      <w:r w:rsidRPr="00FA5519">
        <w:rPr>
          <w:rFonts w:ascii="Times New Roman" w:hAnsi="Times New Roman"/>
          <w:szCs w:val="24"/>
          <w:lang w:val="ru-RU"/>
        </w:rPr>
        <w:t xml:space="preserve"> </w:t>
      </w:r>
      <w:proofErr w:type="spellStart"/>
      <w:r w:rsidRPr="00FA5519">
        <w:rPr>
          <w:rFonts w:ascii="Times New Roman" w:hAnsi="Times New Roman"/>
          <w:szCs w:val="24"/>
          <w:lang w:val="ru-RU"/>
        </w:rPr>
        <w:t>проведення</w:t>
      </w:r>
      <w:proofErr w:type="spellEnd"/>
      <w:r w:rsidRPr="00FA5519">
        <w:rPr>
          <w:rFonts w:ascii="Times New Roman" w:hAnsi="Times New Roman"/>
          <w:szCs w:val="24"/>
          <w:lang w:val="ru-RU"/>
        </w:rPr>
        <w:t xml:space="preserve"> повторного </w:t>
      </w:r>
      <w:proofErr w:type="spellStart"/>
      <w:r w:rsidRPr="00FA5519">
        <w:rPr>
          <w:rFonts w:ascii="Times New Roman" w:hAnsi="Times New Roman"/>
          <w:szCs w:val="24"/>
          <w:lang w:val="ru-RU"/>
        </w:rPr>
        <w:t>авторозподілу</w:t>
      </w:r>
      <w:proofErr w:type="spellEnd"/>
      <w:r w:rsidRPr="00FA5519">
        <w:rPr>
          <w:rFonts w:ascii="Times New Roman" w:hAnsi="Times New Roman"/>
          <w:szCs w:val="24"/>
          <w:lang w:val="ru-RU"/>
        </w:rPr>
        <w:t xml:space="preserve"> справ </w:t>
      </w:r>
      <w:proofErr w:type="spellStart"/>
      <w:r w:rsidRPr="00FA5519">
        <w:rPr>
          <w:rFonts w:ascii="Times New Roman" w:hAnsi="Times New Roman"/>
          <w:szCs w:val="24"/>
          <w:lang w:val="ru-RU"/>
        </w:rPr>
        <w:t>зберігаються</w:t>
      </w:r>
      <w:proofErr w:type="spellEnd"/>
      <w:r w:rsidRPr="00FA5519">
        <w:rPr>
          <w:rFonts w:ascii="Times New Roman" w:hAnsi="Times New Roman"/>
          <w:szCs w:val="24"/>
          <w:lang w:val="ru-RU"/>
        </w:rPr>
        <w:t xml:space="preserve"> в </w:t>
      </w:r>
      <w:proofErr w:type="spellStart"/>
      <w:r w:rsidRPr="00FA5519">
        <w:rPr>
          <w:rFonts w:ascii="Times New Roman" w:hAnsi="Times New Roman"/>
          <w:color w:val="000000"/>
          <w:szCs w:val="24"/>
          <w:lang w:val="ru-RU"/>
        </w:rPr>
        <w:t>номенклатурній</w:t>
      </w:r>
      <w:proofErr w:type="spellEnd"/>
      <w:r w:rsidRPr="00FA5519">
        <w:rPr>
          <w:rFonts w:ascii="Times New Roman" w:hAnsi="Times New Roman"/>
          <w:color w:val="000000"/>
          <w:szCs w:val="24"/>
          <w:lang w:val="ru-RU"/>
        </w:rPr>
        <w:t xml:space="preserve"> </w:t>
      </w:r>
      <w:proofErr w:type="spellStart"/>
      <w:r w:rsidRPr="00FA5519">
        <w:rPr>
          <w:rFonts w:ascii="Times New Roman" w:hAnsi="Times New Roman"/>
          <w:color w:val="000000"/>
          <w:szCs w:val="24"/>
          <w:lang w:val="ru-RU"/>
        </w:rPr>
        <w:t>справі</w:t>
      </w:r>
      <w:proofErr w:type="spellEnd"/>
      <w:r w:rsidRPr="00FA5519">
        <w:rPr>
          <w:rFonts w:ascii="Times New Roman" w:hAnsi="Times New Roman"/>
          <w:color w:val="000000"/>
          <w:szCs w:val="24"/>
          <w:lang w:val="ru-RU"/>
        </w:rPr>
        <w:t xml:space="preserve"> № </w:t>
      </w:r>
      <w:r w:rsidRPr="007D15D8">
        <w:rPr>
          <w:rFonts w:ascii="Times New Roman" w:hAnsi="Times New Roman"/>
          <w:color w:val="000000"/>
          <w:szCs w:val="24"/>
          <w:lang w:val="ru-RU"/>
        </w:rPr>
        <w:t>01</w:t>
      </w:r>
      <w:r w:rsidR="00DB2E31">
        <w:rPr>
          <w:rFonts w:ascii="Times New Roman" w:hAnsi="Times New Roman"/>
          <w:color w:val="000000"/>
          <w:szCs w:val="24"/>
          <w:lang w:val="ru-RU"/>
        </w:rPr>
        <w:t>.03.</w:t>
      </w:r>
    </w:p>
    <w:p w:rsidR="00154230" w:rsidRPr="00BE0883" w:rsidRDefault="00154230" w:rsidP="00154230">
      <w:pPr>
        <w:ind w:firstLine="708"/>
        <w:jc w:val="both"/>
        <w:rPr>
          <w:rFonts w:ascii="Times New Roman" w:hAnsi="Times New Roman"/>
          <w:color w:val="000000"/>
          <w:szCs w:val="24"/>
          <w:shd w:val="clear" w:color="auto" w:fill="FFFFFF"/>
          <w:lang w:val="ru-RU"/>
        </w:rPr>
      </w:pPr>
      <w:r w:rsidRPr="00BE0883">
        <w:rPr>
          <w:rFonts w:ascii="Times New Roman" w:hAnsi="Times New Roman"/>
          <w:color w:val="000000"/>
          <w:szCs w:val="24"/>
          <w:shd w:val="clear" w:color="auto" w:fill="FFFFFF"/>
          <w:lang w:val="ru-RU"/>
        </w:rPr>
        <w:t xml:space="preserve">У </w:t>
      </w:r>
      <w:proofErr w:type="spellStart"/>
      <w:r w:rsidRPr="00BE0883">
        <w:rPr>
          <w:rFonts w:ascii="Times New Roman" w:hAnsi="Times New Roman"/>
          <w:color w:val="000000"/>
          <w:szCs w:val="24"/>
          <w:shd w:val="clear" w:color="auto" w:fill="FFFFFF"/>
          <w:lang w:val="ru-RU"/>
        </w:rPr>
        <w:t>разі</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закінчення</w:t>
      </w:r>
      <w:proofErr w:type="spellEnd"/>
      <w:r w:rsidRPr="00BE0883">
        <w:rPr>
          <w:rFonts w:ascii="Times New Roman" w:hAnsi="Times New Roman"/>
          <w:color w:val="000000"/>
          <w:szCs w:val="24"/>
          <w:shd w:val="clear" w:color="auto" w:fill="FFFFFF"/>
          <w:lang w:val="ru-RU"/>
        </w:rPr>
        <w:t xml:space="preserve"> строку, </w:t>
      </w:r>
      <w:proofErr w:type="spellStart"/>
      <w:r w:rsidRPr="00BE0883">
        <w:rPr>
          <w:rFonts w:ascii="Times New Roman" w:hAnsi="Times New Roman"/>
          <w:color w:val="000000"/>
          <w:szCs w:val="24"/>
          <w:shd w:val="clear" w:color="auto" w:fill="FFFFFF"/>
          <w:lang w:val="ru-RU"/>
        </w:rPr>
        <w:t>встановленого</w:t>
      </w:r>
      <w:proofErr w:type="spellEnd"/>
      <w:r w:rsidRPr="00BE0883">
        <w:rPr>
          <w:rFonts w:ascii="Times New Roman" w:hAnsi="Times New Roman"/>
          <w:color w:val="000000"/>
          <w:szCs w:val="24"/>
          <w:shd w:val="clear" w:color="auto" w:fill="FFFFFF"/>
          <w:lang w:val="ru-RU"/>
        </w:rPr>
        <w:t xml:space="preserve"> для </w:t>
      </w:r>
      <w:proofErr w:type="spellStart"/>
      <w:r w:rsidRPr="00BE0883">
        <w:rPr>
          <w:rFonts w:ascii="Times New Roman" w:hAnsi="Times New Roman"/>
          <w:color w:val="000000"/>
          <w:szCs w:val="24"/>
          <w:shd w:val="clear" w:color="auto" w:fill="FFFFFF"/>
          <w:lang w:val="ru-RU"/>
        </w:rPr>
        <w:t>подання</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апеляційної</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скарги</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якщо</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така</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скарга</w:t>
      </w:r>
      <w:proofErr w:type="spellEnd"/>
      <w:r w:rsidRPr="00BE0883">
        <w:rPr>
          <w:rFonts w:ascii="Times New Roman" w:hAnsi="Times New Roman"/>
          <w:color w:val="000000"/>
          <w:szCs w:val="24"/>
          <w:shd w:val="clear" w:color="auto" w:fill="FFFFFF"/>
          <w:lang w:val="ru-RU"/>
        </w:rPr>
        <w:t xml:space="preserve"> не </w:t>
      </w:r>
      <w:proofErr w:type="spellStart"/>
      <w:r w:rsidRPr="00BE0883">
        <w:rPr>
          <w:rFonts w:ascii="Times New Roman" w:hAnsi="Times New Roman"/>
          <w:color w:val="000000"/>
          <w:szCs w:val="24"/>
          <w:shd w:val="clear" w:color="auto" w:fill="FFFFFF"/>
          <w:lang w:val="ru-RU"/>
        </w:rPr>
        <w:t>була</w:t>
      </w:r>
      <w:proofErr w:type="spellEnd"/>
      <w:r w:rsidRPr="00BE0883">
        <w:rPr>
          <w:rFonts w:ascii="Times New Roman" w:hAnsi="Times New Roman"/>
          <w:color w:val="000000"/>
          <w:szCs w:val="24"/>
          <w:shd w:val="clear" w:color="auto" w:fill="FFFFFF"/>
          <w:lang w:val="ru-RU"/>
        </w:rPr>
        <w:t xml:space="preserve"> подана, до </w:t>
      </w:r>
      <w:proofErr w:type="spellStart"/>
      <w:r w:rsidRPr="00BE0883">
        <w:rPr>
          <w:rFonts w:ascii="Times New Roman" w:hAnsi="Times New Roman"/>
          <w:color w:val="000000"/>
          <w:szCs w:val="24"/>
          <w:shd w:val="clear" w:color="auto" w:fill="FFFFFF"/>
          <w:lang w:val="ru-RU"/>
        </w:rPr>
        <w:t>автоматизованої</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системи</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вносяться</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відомості</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щодо</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набрання</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судовим</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рішенням</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законної</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сили</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Відповідна</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інформація</w:t>
      </w:r>
      <w:proofErr w:type="spellEnd"/>
      <w:r w:rsidRPr="00BE0883">
        <w:rPr>
          <w:rFonts w:ascii="Times New Roman" w:hAnsi="Times New Roman"/>
          <w:color w:val="000000"/>
          <w:szCs w:val="24"/>
          <w:shd w:val="clear" w:color="auto" w:fill="FFFFFF"/>
          <w:lang w:val="ru-RU"/>
        </w:rPr>
        <w:t xml:space="preserve"> вноситься до </w:t>
      </w:r>
      <w:proofErr w:type="spellStart"/>
      <w:r w:rsidRPr="00BE0883">
        <w:rPr>
          <w:rFonts w:ascii="Times New Roman" w:hAnsi="Times New Roman"/>
          <w:color w:val="000000"/>
          <w:szCs w:val="24"/>
          <w:shd w:val="clear" w:color="auto" w:fill="FFFFFF"/>
          <w:lang w:val="ru-RU"/>
        </w:rPr>
        <w:t>автоматизованої</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системи</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відповідальними</w:t>
      </w:r>
      <w:proofErr w:type="spellEnd"/>
      <w:r w:rsidRPr="00BE0883">
        <w:rPr>
          <w:rFonts w:ascii="Times New Roman" w:hAnsi="Times New Roman"/>
          <w:color w:val="000000"/>
          <w:szCs w:val="24"/>
          <w:shd w:val="clear" w:color="auto" w:fill="FFFFFF"/>
          <w:lang w:val="ru-RU"/>
        </w:rPr>
        <w:t xml:space="preserve"> особами, </w:t>
      </w:r>
      <w:proofErr w:type="spellStart"/>
      <w:r w:rsidRPr="00BE0883">
        <w:rPr>
          <w:rFonts w:ascii="Times New Roman" w:hAnsi="Times New Roman"/>
          <w:color w:val="000000"/>
          <w:szCs w:val="24"/>
          <w:shd w:val="clear" w:color="auto" w:fill="FFFFFF"/>
          <w:lang w:val="ru-RU"/>
        </w:rPr>
        <w:t>згідно</w:t>
      </w:r>
      <w:proofErr w:type="spellEnd"/>
      <w:r w:rsidRPr="00BE0883">
        <w:rPr>
          <w:rFonts w:ascii="Times New Roman" w:hAnsi="Times New Roman"/>
          <w:color w:val="000000"/>
          <w:szCs w:val="24"/>
          <w:shd w:val="clear" w:color="auto" w:fill="FFFFFF"/>
          <w:lang w:val="ru-RU"/>
        </w:rPr>
        <w:t xml:space="preserve"> наказу </w:t>
      </w:r>
      <w:proofErr w:type="spellStart"/>
      <w:r w:rsidRPr="00BE0883">
        <w:rPr>
          <w:rFonts w:ascii="Times New Roman" w:hAnsi="Times New Roman"/>
          <w:color w:val="000000"/>
          <w:szCs w:val="24"/>
          <w:shd w:val="clear" w:color="auto" w:fill="FFFFFF"/>
          <w:lang w:val="ru-RU"/>
        </w:rPr>
        <w:t>керівника</w:t>
      </w:r>
      <w:proofErr w:type="spellEnd"/>
      <w:r w:rsidRPr="00BE0883">
        <w:rPr>
          <w:rFonts w:ascii="Times New Roman" w:hAnsi="Times New Roman"/>
          <w:color w:val="000000"/>
          <w:szCs w:val="24"/>
          <w:shd w:val="clear" w:color="auto" w:fill="FFFFFF"/>
          <w:lang w:val="ru-RU"/>
        </w:rPr>
        <w:t xml:space="preserve"> </w:t>
      </w:r>
      <w:proofErr w:type="spellStart"/>
      <w:r w:rsidRPr="00BE0883">
        <w:rPr>
          <w:rFonts w:ascii="Times New Roman" w:hAnsi="Times New Roman"/>
          <w:color w:val="000000"/>
          <w:szCs w:val="24"/>
          <w:shd w:val="clear" w:color="auto" w:fill="FFFFFF"/>
          <w:lang w:val="ru-RU"/>
        </w:rPr>
        <w:t>апарату</w:t>
      </w:r>
      <w:proofErr w:type="spellEnd"/>
      <w:r w:rsidRPr="00BE0883">
        <w:rPr>
          <w:rFonts w:ascii="Times New Roman" w:hAnsi="Times New Roman"/>
          <w:color w:val="000000"/>
          <w:szCs w:val="24"/>
          <w:shd w:val="clear" w:color="auto" w:fill="FFFFFF"/>
          <w:lang w:val="ru-RU"/>
        </w:rPr>
        <w:t xml:space="preserve"> суду </w:t>
      </w:r>
      <w:proofErr w:type="spellStart"/>
      <w:r w:rsidRPr="00BE0883">
        <w:rPr>
          <w:rFonts w:ascii="Times New Roman" w:hAnsi="Times New Roman"/>
          <w:color w:val="000000"/>
          <w:szCs w:val="24"/>
          <w:shd w:val="clear" w:color="auto" w:fill="FFFFFF"/>
          <w:lang w:val="ru-RU"/>
        </w:rPr>
        <w:t>від</w:t>
      </w:r>
      <w:proofErr w:type="spellEnd"/>
      <w:r w:rsidRPr="00BE0883">
        <w:rPr>
          <w:rFonts w:ascii="Times New Roman" w:hAnsi="Times New Roman"/>
          <w:color w:val="000000"/>
          <w:szCs w:val="24"/>
          <w:shd w:val="clear" w:color="auto" w:fill="FFFFFF"/>
          <w:lang w:val="ru-RU"/>
        </w:rPr>
        <w:t xml:space="preserve"> </w:t>
      </w:r>
      <w:r w:rsidR="00DB2E31">
        <w:rPr>
          <w:rFonts w:ascii="Times New Roman" w:hAnsi="Times New Roman"/>
          <w:color w:val="000000"/>
          <w:szCs w:val="24"/>
          <w:shd w:val="clear" w:color="auto" w:fill="FFFFFF"/>
          <w:lang w:val="ru-RU"/>
        </w:rPr>
        <w:t>03.08.2018 року</w:t>
      </w:r>
      <w:r w:rsidRPr="00BE0883">
        <w:rPr>
          <w:rFonts w:ascii="Times New Roman" w:hAnsi="Times New Roman"/>
          <w:color w:val="000000"/>
          <w:szCs w:val="24"/>
          <w:shd w:val="clear" w:color="auto" w:fill="FFFFFF"/>
          <w:lang w:val="ru-RU"/>
        </w:rPr>
        <w:t xml:space="preserve"> №</w:t>
      </w:r>
      <w:r w:rsidR="00DB2E31">
        <w:rPr>
          <w:rFonts w:ascii="Times New Roman" w:hAnsi="Times New Roman"/>
          <w:color w:val="000000"/>
          <w:szCs w:val="24"/>
          <w:shd w:val="clear" w:color="auto" w:fill="FFFFFF"/>
          <w:lang w:val="ru-RU"/>
        </w:rPr>
        <w:t>3</w:t>
      </w:r>
      <w:r w:rsidRPr="00BE0883">
        <w:rPr>
          <w:rFonts w:ascii="Times New Roman" w:hAnsi="Times New Roman"/>
          <w:color w:val="000000"/>
          <w:szCs w:val="24"/>
          <w:shd w:val="clear" w:color="auto" w:fill="FFFFFF"/>
          <w:lang w:val="ru-RU"/>
        </w:rPr>
        <w:t>7.</w:t>
      </w:r>
    </w:p>
    <w:p w:rsidR="00154230" w:rsidRDefault="00154230" w:rsidP="00154230">
      <w:pPr>
        <w:ind w:firstLine="708"/>
        <w:jc w:val="both"/>
        <w:rPr>
          <w:rFonts w:ascii="Times New Roman" w:hAnsi="Times New Roman"/>
          <w:color w:val="000000"/>
          <w:szCs w:val="24"/>
          <w:shd w:val="clear" w:color="auto" w:fill="FFFFFF"/>
          <w:lang w:val="ru-RU"/>
        </w:rPr>
      </w:pPr>
    </w:p>
    <w:p w:rsidR="00154230" w:rsidRPr="00F8347C" w:rsidRDefault="00154230" w:rsidP="00154230">
      <w:pPr>
        <w:numPr>
          <w:ilvl w:val="0"/>
          <w:numId w:val="4"/>
        </w:numPr>
        <w:rPr>
          <w:rFonts w:ascii="Times New Roman" w:hAnsi="Times New Roman"/>
          <w:b/>
          <w:szCs w:val="24"/>
          <w:lang w:val="ru-RU"/>
        </w:rPr>
      </w:pPr>
      <w:proofErr w:type="spellStart"/>
      <w:r w:rsidRPr="00FA5519">
        <w:rPr>
          <w:rFonts w:ascii="Times New Roman" w:hAnsi="Times New Roman"/>
          <w:b/>
          <w:szCs w:val="24"/>
          <w:lang w:val="ru-RU"/>
        </w:rPr>
        <w:t>Організація</w:t>
      </w:r>
      <w:proofErr w:type="spellEnd"/>
      <w:r w:rsidRPr="00FA5519">
        <w:rPr>
          <w:rFonts w:ascii="Times New Roman" w:hAnsi="Times New Roman"/>
          <w:b/>
          <w:szCs w:val="24"/>
          <w:lang w:val="ru-RU"/>
        </w:rPr>
        <w:t xml:space="preserve"> </w:t>
      </w:r>
      <w:proofErr w:type="spellStart"/>
      <w:r w:rsidRPr="00FA5519">
        <w:rPr>
          <w:rFonts w:ascii="Times New Roman" w:hAnsi="Times New Roman"/>
          <w:b/>
          <w:szCs w:val="24"/>
          <w:lang w:val="ru-RU"/>
        </w:rPr>
        <w:t>ведення</w:t>
      </w:r>
      <w:proofErr w:type="spellEnd"/>
      <w:r w:rsidRPr="00FA5519">
        <w:rPr>
          <w:rFonts w:ascii="Times New Roman" w:hAnsi="Times New Roman"/>
          <w:b/>
          <w:szCs w:val="24"/>
          <w:lang w:val="ru-RU"/>
        </w:rPr>
        <w:t xml:space="preserve"> </w:t>
      </w:r>
      <w:proofErr w:type="spellStart"/>
      <w:r w:rsidRPr="00FA5519">
        <w:rPr>
          <w:rFonts w:ascii="Times New Roman" w:hAnsi="Times New Roman"/>
          <w:b/>
          <w:szCs w:val="24"/>
          <w:lang w:val="ru-RU"/>
        </w:rPr>
        <w:t>обліково-статистичної</w:t>
      </w:r>
      <w:proofErr w:type="spellEnd"/>
      <w:r w:rsidRPr="00FA5519">
        <w:rPr>
          <w:rFonts w:ascii="Times New Roman" w:hAnsi="Times New Roman"/>
          <w:b/>
          <w:szCs w:val="24"/>
          <w:lang w:val="ru-RU"/>
        </w:rPr>
        <w:t xml:space="preserve"> </w:t>
      </w:r>
      <w:proofErr w:type="spellStart"/>
      <w:r w:rsidRPr="00FA5519">
        <w:rPr>
          <w:rFonts w:ascii="Times New Roman" w:hAnsi="Times New Roman"/>
          <w:b/>
          <w:szCs w:val="24"/>
          <w:lang w:val="ru-RU"/>
        </w:rPr>
        <w:t>роботи</w:t>
      </w:r>
      <w:proofErr w:type="spellEnd"/>
      <w:r w:rsidRPr="00FA5519">
        <w:rPr>
          <w:rFonts w:ascii="Times New Roman" w:hAnsi="Times New Roman"/>
          <w:b/>
          <w:szCs w:val="24"/>
          <w:lang w:val="ru-RU"/>
        </w:rPr>
        <w:t>.</w:t>
      </w:r>
      <w:r w:rsidRPr="00FA5519">
        <w:rPr>
          <w:rFonts w:ascii="Times New Roman" w:hAnsi="Times New Roman"/>
          <w:b/>
          <w:szCs w:val="24"/>
          <w:lang w:val="uk-UA"/>
        </w:rPr>
        <w:t xml:space="preserve"> Формування </w:t>
      </w:r>
    </w:p>
    <w:p w:rsidR="00154230" w:rsidRPr="00FA5519" w:rsidRDefault="00154230" w:rsidP="00154230">
      <w:pPr>
        <w:ind w:left="1259"/>
        <w:rPr>
          <w:rFonts w:ascii="Times New Roman" w:hAnsi="Times New Roman"/>
          <w:b/>
          <w:szCs w:val="24"/>
          <w:lang w:val="ru-RU"/>
        </w:rPr>
      </w:pPr>
      <w:r w:rsidRPr="00FA5519">
        <w:rPr>
          <w:rFonts w:ascii="Times New Roman" w:hAnsi="Times New Roman"/>
          <w:b/>
          <w:szCs w:val="24"/>
          <w:lang w:val="uk-UA"/>
        </w:rPr>
        <w:t xml:space="preserve">судових справ, дотримання строків передачі справ до канцелярій </w:t>
      </w:r>
      <w:r w:rsidRPr="00FA5519">
        <w:rPr>
          <w:rFonts w:ascii="Times New Roman" w:hAnsi="Times New Roman"/>
          <w:b/>
          <w:color w:val="000000"/>
          <w:szCs w:val="24"/>
          <w:lang w:val="uk-UA"/>
        </w:rPr>
        <w:t>суду</w:t>
      </w:r>
    </w:p>
    <w:p w:rsidR="00154230" w:rsidRPr="00EC5716" w:rsidRDefault="00154230" w:rsidP="00154230">
      <w:pPr>
        <w:ind w:firstLine="540"/>
        <w:jc w:val="both"/>
        <w:rPr>
          <w:rFonts w:ascii="Times New Roman" w:hAnsi="Times New Roman"/>
          <w:color w:val="000000"/>
          <w:szCs w:val="24"/>
          <w:lang w:val="uk-UA"/>
        </w:rPr>
      </w:pPr>
      <w:r w:rsidRPr="00EC5716">
        <w:rPr>
          <w:rFonts w:ascii="Times New Roman" w:hAnsi="Times New Roman"/>
          <w:color w:val="000000"/>
          <w:szCs w:val="24"/>
          <w:lang w:val="uk-UA"/>
        </w:rPr>
        <w:t xml:space="preserve">У суді ведуться журнали обліку речових доказів, обліку виконавчих документів виданих судом, видачі справ для ознайомлення, особистого прийому громадян керівництвом суду, реєстрації звернень громадян, реєстрації матеріалів, поданих для оприлюднення на веб-сайті, журнал </w:t>
      </w:r>
      <w:r w:rsidRPr="00E21DF5">
        <w:rPr>
          <w:rFonts w:ascii="Times New Roman" w:hAnsi="Times New Roman" w:hint="eastAsia"/>
          <w:color w:val="000000"/>
          <w:szCs w:val="24"/>
          <w:lang w:val="uk-UA"/>
        </w:rPr>
        <w:t>відбитків</w:t>
      </w:r>
      <w:r w:rsidRPr="00E21DF5">
        <w:rPr>
          <w:rFonts w:ascii="Times New Roman" w:hAnsi="Times New Roman"/>
          <w:color w:val="000000"/>
          <w:szCs w:val="24"/>
          <w:lang w:val="uk-UA"/>
        </w:rPr>
        <w:t xml:space="preserve"> </w:t>
      </w:r>
      <w:r w:rsidRPr="00E21DF5">
        <w:rPr>
          <w:rFonts w:ascii="Times New Roman" w:hAnsi="Times New Roman" w:hint="eastAsia"/>
          <w:color w:val="000000"/>
          <w:szCs w:val="24"/>
          <w:lang w:val="uk-UA"/>
        </w:rPr>
        <w:t>і</w:t>
      </w:r>
      <w:r w:rsidRPr="00E21DF5">
        <w:rPr>
          <w:rFonts w:ascii="Times New Roman" w:hAnsi="Times New Roman"/>
          <w:color w:val="000000"/>
          <w:szCs w:val="24"/>
          <w:lang w:val="uk-UA"/>
        </w:rPr>
        <w:t xml:space="preserve"> </w:t>
      </w:r>
      <w:r w:rsidRPr="00E21DF5">
        <w:rPr>
          <w:rFonts w:ascii="Times New Roman" w:hAnsi="Times New Roman" w:hint="eastAsia"/>
          <w:color w:val="000000"/>
          <w:szCs w:val="24"/>
          <w:lang w:val="uk-UA"/>
        </w:rPr>
        <w:t>зліпків</w:t>
      </w:r>
      <w:r w:rsidRPr="00E21DF5">
        <w:rPr>
          <w:rFonts w:ascii="Times New Roman" w:hAnsi="Times New Roman"/>
          <w:color w:val="000000"/>
          <w:szCs w:val="24"/>
          <w:lang w:val="uk-UA"/>
        </w:rPr>
        <w:t xml:space="preserve"> </w:t>
      </w:r>
      <w:r w:rsidRPr="00E21DF5">
        <w:rPr>
          <w:rFonts w:ascii="Times New Roman" w:hAnsi="Times New Roman" w:hint="eastAsia"/>
          <w:color w:val="000000"/>
          <w:szCs w:val="24"/>
          <w:lang w:val="uk-UA"/>
        </w:rPr>
        <w:t>печаток</w:t>
      </w:r>
      <w:r w:rsidRPr="00E21DF5">
        <w:rPr>
          <w:rFonts w:ascii="Times New Roman" w:hAnsi="Times New Roman"/>
          <w:color w:val="000000"/>
          <w:szCs w:val="24"/>
          <w:lang w:val="uk-UA"/>
        </w:rPr>
        <w:t xml:space="preserve"> </w:t>
      </w:r>
      <w:r w:rsidRPr="00E21DF5">
        <w:rPr>
          <w:rFonts w:ascii="Times New Roman" w:hAnsi="Times New Roman" w:hint="eastAsia"/>
          <w:color w:val="000000"/>
          <w:szCs w:val="24"/>
          <w:lang w:val="uk-UA"/>
        </w:rPr>
        <w:t>і</w:t>
      </w:r>
      <w:r w:rsidRPr="00E21DF5">
        <w:rPr>
          <w:rFonts w:ascii="Times New Roman" w:hAnsi="Times New Roman"/>
          <w:color w:val="000000"/>
          <w:szCs w:val="24"/>
          <w:lang w:val="uk-UA"/>
        </w:rPr>
        <w:t xml:space="preserve"> </w:t>
      </w:r>
      <w:r w:rsidRPr="00E21DF5">
        <w:rPr>
          <w:rFonts w:ascii="Times New Roman" w:hAnsi="Times New Roman" w:hint="eastAsia"/>
          <w:color w:val="000000"/>
          <w:szCs w:val="24"/>
          <w:lang w:val="uk-UA"/>
        </w:rPr>
        <w:t>штампів</w:t>
      </w:r>
      <w:r w:rsidRPr="00EC5716">
        <w:rPr>
          <w:rFonts w:ascii="Times New Roman" w:hAnsi="Times New Roman"/>
          <w:color w:val="000000"/>
          <w:szCs w:val="24"/>
          <w:lang w:val="uk-UA"/>
        </w:rPr>
        <w:t>, тощо.</w:t>
      </w:r>
    </w:p>
    <w:p w:rsidR="00154230" w:rsidRPr="00FA5519" w:rsidRDefault="00154230" w:rsidP="00154230">
      <w:pPr>
        <w:ind w:firstLine="540"/>
        <w:jc w:val="both"/>
        <w:rPr>
          <w:rFonts w:ascii="Times New Roman" w:hAnsi="Times New Roman"/>
          <w:color w:val="000000"/>
          <w:szCs w:val="24"/>
          <w:lang w:val="uk-UA"/>
        </w:rPr>
      </w:pPr>
      <w:r w:rsidRPr="00FA5519">
        <w:rPr>
          <w:rFonts w:ascii="Times New Roman" w:hAnsi="Times New Roman"/>
          <w:color w:val="000000"/>
          <w:szCs w:val="24"/>
          <w:lang w:val="uk-UA"/>
        </w:rPr>
        <w:t xml:space="preserve">Вказані журнали пронумеровані, прошнуровані, скріплені печаткою та підписом </w:t>
      </w:r>
      <w:r w:rsidR="005C7F69">
        <w:rPr>
          <w:rFonts w:ascii="Times New Roman" w:hAnsi="Times New Roman"/>
          <w:color w:val="000000"/>
          <w:szCs w:val="24"/>
          <w:lang w:val="uk-UA"/>
        </w:rPr>
        <w:t xml:space="preserve">в.о. </w:t>
      </w:r>
      <w:r w:rsidRPr="00FA5519">
        <w:rPr>
          <w:rFonts w:ascii="Times New Roman" w:hAnsi="Times New Roman"/>
          <w:color w:val="000000"/>
          <w:szCs w:val="24"/>
          <w:lang w:val="uk-UA"/>
        </w:rPr>
        <w:t>голови суду.</w:t>
      </w:r>
    </w:p>
    <w:p w:rsidR="00154230" w:rsidRPr="00FA5519" w:rsidRDefault="00154230" w:rsidP="00154230">
      <w:pPr>
        <w:ind w:firstLine="540"/>
        <w:jc w:val="both"/>
        <w:rPr>
          <w:rFonts w:ascii="Times New Roman" w:hAnsi="Times New Roman"/>
          <w:color w:val="000000"/>
          <w:szCs w:val="24"/>
          <w:lang w:val="uk-UA"/>
        </w:rPr>
      </w:pPr>
      <w:r>
        <w:rPr>
          <w:rFonts w:ascii="Times New Roman" w:hAnsi="Times New Roman"/>
          <w:color w:val="000000"/>
          <w:szCs w:val="24"/>
          <w:lang w:val="uk-UA"/>
        </w:rPr>
        <w:t>У суді в</w:t>
      </w:r>
      <w:r w:rsidR="005C7F69">
        <w:rPr>
          <w:rFonts w:ascii="Times New Roman" w:hAnsi="Times New Roman"/>
          <w:color w:val="000000"/>
          <w:szCs w:val="24"/>
          <w:lang w:val="uk-UA"/>
        </w:rPr>
        <w:t>ів</w:t>
      </w:r>
      <w:r>
        <w:rPr>
          <w:rFonts w:ascii="Times New Roman" w:hAnsi="Times New Roman"/>
          <w:color w:val="000000"/>
          <w:szCs w:val="24"/>
          <w:lang w:val="uk-UA"/>
        </w:rPr>
        <w:t xml:space="preserve">ся </w:t>
      </w:r>
      <w:r w:rsidR="005C7F69">
        <w:rPr>
          <w:rFonts w:ascii="Times New Roman" w:hAnsi="Times New Roman"/>
          <w:color w:val="000000"/>
          <w:szCs w:val="24"/>
          <w:lang w:val="uk-UA"/>
        </w:rPr>
        <w:t>контрольний</w:t>
      </w:r>
      <w:r w:rsidRPr="00FA5519">
        <w:rPr>
          <w:rFonts w:ascii="Times New Roman" w:hAnsi="Times New Roman"/>
          <w:color w:val="000000"/>
          <w:szCs w:val="24"/>
          <w:lang w:val="uk-UA"/>
        </w:rPr>
        <w:t xml:space="preserve"> журнал справ та матеріалів, переданих для розгляду судді</w:t>
      </w:r>
      <w:r w:rsidR="005C7F69">
        <w:rPr>
          <w:rFonts w:ascii="Times New Roman" w:hAnsi="Times New Roman"/>
          <w:color w:val="000000"/>
          <w:szCs w:val="24"/>
          <w:lang w:val="uk-UA"/>
        </w:rPr>
        <w:t xml:space="preserve"> </w:t>
      </w:r>
      <w:proofErr w:type="spellStart"/>
      <w:r w:rsidR="005C7F69">
        <w:rPr>
          <w:rFonts w:ascii="Times New Roman" w:hAnsi="Times New Roman"/>
          <w:color w:val="000000"/>
          <w:szCs w:val="24"/>
          <w:lang w:val="uk-UA"/>
        </w:rPr>
        <w:t>Коліщук</w:t>
      </w:r>
      <w:proofErr w:type="spellEnd"/>
      <w:r w:rsidR="005C7F69">
        <w:rPr>
          <w:rFonts w:ascii="Times New Roman" w:hAnsi="Times New Roman"/>
          <w:color w:val="000000"/>
          <w:szCs w:val="24"/>
          <w:lang w:val="uk-UA"/>
        </w:rPr>
        <w:t xml:space="preserve"> З.М.</w:t>
      </w:r>
      <w:r w:rsidRPr="00FA5519">
        <w:rPr>
          <w:rFonts w:ascii="Times New Roman" w:hAnsi="Times New Roman"/>
          <w:color w:val="000000"/>
          <w:szCs w:val="24"/>
          <w:lang w:val="uk-UA"/>
        </w:rPr>
        <w:t xml:space="preserve"> Справи переда</w:t>
      </w:r>
      <w:r w:rsidR="005C7F69">
        <w:rPr>
          <w:rFonts w:ascii="Times New Roman" w:hAnsi="Times New Roman"/>
          <w:color w:val="000000"/>
          <w:szCs w:val="24"/>
          <w:lang w:val="uk-UA"/>
        </w:rPr>
        <w:t>вали</w:t>
      </w:r>
      <w:r w:rsidRPr="00FA5519">
        <w:rPr>
          <w:rFonts w:ascii="Times New Roman" w:hAnsi="Times New Roman"/>
          <w:color w:val="000000"/>
          <w:szCs w:val="24"/>
          <w:lang w:val="uk-UA"/>
        </w:rPr>
        <w:t xml:space="preserve">ся головуючому судді для розгляду під підпис. </w:t>
      </w:r>
    </w:p>
    <w:p w:rsidR="00154230" w:rsidRPr="00FA5519" w:rsidRDefault="00154230" w:rsidP="00154230">
      <w:pPr>
        <w:ind w:firstLine="540"/>
        <w:jc w:val="both"/>
        <w:rPr>
          <w:rFonts w:ascii="Times New Roman" w:hAnsi="Times New Roman"/>
          <w:color w:val="000000"/>
          <w:szCs w:val="24"/>
          <w:lang w:val="uk-UA"/>
        </w:rPr>
      </w:pPr>
      <w:r w:rsidRPr="00FA5519">
        <w:rPr>
          <w:rFonts w:ascii="Times New Roman" w:hAnsi="Times New Roman"/>
          <w:color w:val="000000"/>
          <w:szCs w:val="24"/>
          <w:lang w:val="uk-UA"/>
        </w:rPr>
        <w:t xml:space="preserve">Облік печаток і штампів у суді ведеться в Журналі </w:t>
      </w:r>
      <w:r>
        <w:rPr>
          <w:rFonts w:ascii="Times New Roman" w:hAnsi="Times New Roman"/>
          <w:color w:val="000000"/>
          <w:szCs w:val="24"/>
          <w:lang w:val="uk-UA"/>
        </w:rPr>
        <w:t>відбитків і зліпків печаток і штампів</w:t>
      </w:r>
      <w:r w:rsidRPr="00FA5519">
        <w:rPr>
          <w:rFonts w:ascii="Times New Roman" w:hAnsi="Times New Roman"/>
          <w:color w:val="000000"/>
          <w:szCs w:val="24"/>
          <w:lang w:val="uk-UA"/>
        </w:rPr>
        <w:t xml:space="preserve"> </w:t>
      </w:r>
      <w:r w:rsidRPr="007D15D8">
        <w:rPr>
          <w:rFonts w:ascii="Times New Roman" w:hAnsi="Times New Roman"/>
          <w:color w:val="000000"/>
          <w:szCs w:val="24"/>
          <w:lang w:val="uk-UA"/>
        </w:rPr>
        <w:t>(№ 0</w:t>
      </w:r>
      <w:r w:rsidR="00E011F9">
        <w:rPr>
          <w:rFonts w:ascii="Times New Roman" w:hAnsi="Times New Roman"/>
          <w:color w:val="000000"/>
          <w:szCs w:val="24"/>
          <w:lang w:val="uk-UA"/>
        </w:rPr>
        <w:t>3.24</w:t>
      </w:r>
      <w:r w:rsidRPr="007D15D8">
        <w:rPr>
          <w:rFonts w:ascii="Times New Roman" w:hAnsi="Times New Roman"/>
          <w:color w:val="000000"/>
          <w:szCs w:val="24"/>
          <w:lang w:val="uk-UA"/>
        </w:rPr>
        <w:t>).</w:t>
      </w:r>
      <w:r w:rsidRPr="00FA5519">
        <w:rPr>
          <w:rFonts w:ascii="Times New Roman" w:hAnsi="Times New Roman"/>
          <w:color w:val="000000"/>
          <w:szCs w:val="24"/>
          <w:lang w:val="uk-UA"/>
        </w:rPr>
        <w:t xml:space="preserve"> Журнал прошитий, пронумерований, підписаний </w:t>
      </w:r>
      <w:r w:rsidR="00E011F9">
        <w:rPr>
          <w:rFonts w:ascii="Times New Roman" w:hAnsi="Times New Roman"/>
          <w:color w:val="000000"/>
          <w:szCs w:val="24"/>
          <w:lang w:val="uk-UA"/>
        </w:rPr>
        <w:t>в.о</w:t>
      </w:r>
      <w:r w:rsidR="00AB7277">
        <w:rPr>
          <w:rFonts w:ascii="Times New Roman" w:hAnsi="Times New Roman"/>
          <w:color w:val="000000"/>
          <w:szCs w:val="24"/>
          <w:lang w:val="uk-UA"/>
        </w:rPr>
        <w:t>.</w:t>
      </w:r>
      <w:r w:rsidR="00E011F9">
        <w:rPr>
          <w:rFonts w:ascii="Times New Roman" w:hAnsi="Times New Roman"/>
          <w:color w:val="000000"/>
          <w:szCs w:val="24"/>
          <w:lang w:val="uk-UA"/>
        </w:rPr>
        <w:t xml:space="preserve"> </w:t>
      </w:r>
      <w:r w:rsidRPr="00FA5519">
        <w:rPr>
          <w:rFonts w:ascii="Times New Roman" w:hAnsi="Times New Roman"/>
          <w:color w:val="000000"/>
          <w:szCs w:val="24"/>
          <w:lang w:val="uk-UA"/>
        </w:rPr>
        <w:t>голов</w:t>
      </w:r>
      <w:r w:rsidR="00AB7277">
        <w:rPr>
          <w:rFonts w:ascii="Times New Roman" w:hAnsi="Times New Roman"/>
          <w:color w:val="000000"/>
          <w:szCs w:val="24"/>
          <w:lang w:val="uk-UA"/>
        </w:rPr>
        <w:t>и</w:t>
      </w:r>
      <w:r w:rsidRPr="00FA5519">
        <w:rPr>
          <w:rFonts w:ascii="Times New Roman" w:hAnsi="Times New Roman"/>
          <w:color w:val="000000"/>
          <w:szCs w:val="24"/>
          <w:lang w:val="uk-UA"/>
        </w:rPr>
        <w:t xml:space="preserve"> суду та скріплений печаткою. Журнал містить відбитки всіх печаток і штампів, що використовуються в діяльності суду, а також підписи відповідальних працівників. </w:t>
      </w:r>
    </w:p>
    <w:p w:rsidR="00154230" w:rsidRPr="009308CF" w:rsidRDefault="00154230" w:rsidP="00154230">
      <w:pPr>
        <w:ind w:firstLine="567"/>
        <w:jc w:val="both"/>
        <w:rPr>
          <w:rFonts w:ascii="Times New Roman" w:hAnsi="Times New Roman"/>
          <w:b/>
          <w:color w:val="000000"/>
          <w:szCs w:val="24"/>
          <w:lang w:val="uk-UA"/>
        </w:rPr>
      </w:pPr>
      <w:r w:rsidRPr="009308CF">
        <w:rPr>
          <w:rFonts w:ascii="Times New Roman" w:hAnsi="Times New Roman"/>
          <w:color w:val="000000"/>
          <w:szCs w:val="24"/>
          <w:lang w:val="uk-UA"/>
        </w:rPr>
        <w:t>Гербова печатка суду, печатки та штампи суду зберігаються у металев</w:t>
      </w:r>
      <w:r>
        <w:rPr>
          <w:rFonts w:ascii="Times New Roman" w:hAnsi="Times New Roman"/>
          <w:color w:val="000000"/>
          <w:szCs w:val="24"/>
          <w:lang w:val="uk-UA"/>
        </w:rPr>
        <w:t>ому</w:t>
      </w:r>
      <w:r w:rsidRPr="009308CF">
        <w:rPr>
          <w:rFonts w:ascii="Times New Roman" w:hAnsi="Times New Roman"/>
          <w:color w:val="000000"/>
          <w:szCs w:val="24"/>
          <w:lang w:val="uk-UA"/>
        </w:rPr>
        <w:t xml:space="preserve"> сейф</w:t>
      </w:r>
      <w:r>
        <w:rPr>
          <w:rFonts w:ascii="Times New Roman" w:hAnsi="Times New Roman"/>
          <w:color w:val="000000"/>
          <w:szCs w:val="24"/>
          <w:lang w:val="uk-UA"/>
        </w:rPr>
        <w:t>і</w:t>
      </w:r>
      <w:r w:rsidRPr="009308CF">
        <w:rPr>
          <w:rFonts w:ascii="Times New Roman" w:hAnsi="Times New Roman"/>
          <w:color w:val="000000"/>
          <w:szCs w:val="24"/>
          <w:lang w:val="uk-UA"/>
        </w:rPr>
        <w:t xml:space="preserve"> в кабінет</w:t>
      </w:r>
      <w:r>
        <w:rPr>
          <w:rFonts w:ascii="Times New Roman" w:hAnsi="Times New Roman"/>
          <w:color w:val="000000"/>
          <w:szCs w:val="24"/>
          <w:lang w:val="uk-UA"/>
        </w:rPr>
        <w:t>і</w:t>
      </w:r>
      <w:r w:rsidRPr="009308CF">
        <w:rPr>
          <w:rFonts w:ascii="Times New Roman" w:hAnsi="Times New Roman"/>
          <w:color w:val="000000"/>
          <w:szCs w:val="24"/>
          <w:lang w:val="uk-UA"/>
        </w:rPr>
        <w:t xml:space="preserve"> керівника апарату суду.</w:t>
      </w:r>
    </w:p>
    <w:p w:rsidR="00154230" w:rsidRPr="00FA5519" w:rsidRDefault="00154230" w:rsidP="00154230">
      <w:pPr>
        <w:tabs>
          <w:tab w:val="left" w:pos="-567"/>
        </w:tabs>
        <w:jc w:val="both"/>
        <w:rPr>
          <w:rFonts w:ascii="Times New Roman" w:hAnsi="Times New Roman"/>
          <w:i/>
          <w:color w:val="FF0000"/>
          <w:szCs w:val="24"/>
          <w:lang w:val="uk-UA"/>
        </w:rPr>
      </w:pPr>
      <w:r w:rsidRPr="009308CF">
        <w:rPr>
          <w:rFonts w:ascii="Times New Roman" w:hAnsi="Times New Roman"/>
          <w:color w:val="000000"/>
          <w:szCs w:val="24"/>
          <w:lang w:val="uk-UA"/>
        </w:rPr>
        <w:t xml:space="preserve">         Обліково-статистичні картки на справи всіх </w:t>
      </w:r>
      <w:r w:rsidRPr="00FA5519">
        <w:rPr>
          <w:rFonts w:ascii="Times New Roman" w:hAnsi="Times New Roman"/>
          <w:szCs w:val="24"/>
          <w:lang w:val="uk-UA"/>
        </w:rPr>
        <w:t>категорій ведуться в автоматизованій системі документообігу суду, що відповідає вимогам Закону України «Про судоустрій і статус суддів</w:t>
      </w:r>
      <w:r w:rsidRPr="00FA5519">
        <w:rPr>
          <w:rFonts w:ascii="Times New Roman" w:hAnsi="Times New Roman"/>
          <w:b/>
          <w:szCs w:val="24"/>
          <w:lang w:val="uk-UA"/>
        </w:rPr>
        <w:t xml:space="preserve">». </w:t>
      </w:r>
    </w:p>
    <w:p w:rsidR="00154230" w:rsidRPr="00702B8D" w:rsidRDefault="00154230" w:rsidP="00154230">
      <w:pPr>
        <w:ind w:firstLine="540"/>
        <w:jc w:val="both"/>
        <w:rPr>
          <w:rFonts w:ascii="Times New Roman" w:hAnsi="Times New Roman"/>
          <w:szCs w:val="24"/>
          <w:lang w:val="uk-UA" w:eastAsia="en-US"/>
        </w:rPr>
      </w:pPr>
      <w:r w:rsidRPr="00EC5716">
        <w:rPr>
          <w:rFonts w:ascii="Times New Roman" w:hAnsi="Times New Roman"/>
          <w:color w:val="000000"/>
          <w:szCs w:val="24"/>
          <w:lang w:val="uk-UA" w:eastAsia="en-US"/>
        </w:rPr>
        <w:lastRenderedPageBreak/>
        <w:t>Так, вибірковою перевіркою встановлено, що повнота заповнення обліково-статистичної картки на кримінальн</w:t>
      </w:r>
      <w:r>
        <w:rPr>
          <w:rFonts w:ascii="Times New Roman" w:hAnsi="Times New Roman"/>
          <w:color w:val="000000"/>
          <w:szCs w:val="24"/>
          <w:lang w:val="uk-UA" w:eastAsia="en-US"/>
        </w:rPr>
        <w:t>е</w:t>
      </w:r>
      <w:r w:rsidRPr="00EC5716">
        <w:rPr>
          <w:rFonts w:ascii="Times New Roman" w:hAnsi="Times New Roman"/>
          <w:color w:val="000000"/>
          <w:szCs w:val="24"/>
          <w:lang w:val="uk-UA" w:eastAsia="en-US"/>
        </w:rPr>
        <w:t xml:space="preserve"> провадження 1-кп/4</w:t>
      </w:r>
      <w:r w:rsidR="00E011F9">
        <w:rPr>
          <w:rFonts w:ascii="Times New Roman" w:hAnsi="Times New Roman"/>
          <w:color w:val="000000"/>
          <w:szCs w:val="24"/>
          <w:lang w:val="uk-UA" w:eastAsia="en-US"/>
        </w:rPr>
        <w:t>43</w:t>
      </w:r>
      <w:r w:rsidRPr="00EC5716">
        <w:rPr>
          <w:rFonts w:ascii="Times New Roman" w:hAnsi="Times New Roman"/>
          <w:color w:val="000000"/>
          <w:szCs w:val="24"/>
          <w:lang w:val="uk-UA" w:eastAsia="en-US"/>
        </w:rPr>
        <w:t>/</w:t>
      </w:r>
      <w:r>
        <w:rPr>
          <w:rFonts w:ascii="Times New Roman" w:hAnsi="Times New Roman"/>
          <w:color w:val="000000"/>
          <w:szCs w:val="24"/>
          <w:lang w:val="uk-UA" w:eastAsia="en-US"/>
        </w:rPr>
        <w:t>1</w:t>
      </w:r>
      <w:r w:rsidRPr="00EC5716">
        <w:rPr>
          <w:rFonts w:ascii="Times New Roman" w:hAnsi="Times New Roman"/>
          <w:color w:val="000000"/>
          <w:szCs w:val="24"/>
          <w:lang w:val="uk-UA" w:eastAsia="en-US"/>
        </w:rPr>
        <w:t>/2019</w:t>
      </w:r>
      <w:r w:rsidRPr="00624A7C">
        <w:rPr>
          <w:rFonts w:ascii="Times New Roman" w:hAnsi="Times New Roman"/>
          <w:color w:val="FF0000"/>
          <w:szCs w:val="24"/>
          <w:lang w:val="uk-UA" w:eastAsia="en-US"/>
        </w:rPr>
        <w:t xml:space="preserve"> </w:t>
      </w:r>
      <w:r w:rsidRPr="00EC5716">
        <w:rPr>
          <w:rFonts w:ascii="Times New Roman" w:hAnsi="Times New Roman"/>
          <w:color w:val="000000"/>
          <w:szCs w:val="24"/>
          <w:lang w:val="uk-UA" w:eastAsia="en-US"/>
        </w:rPr>
        <w:t xml:space="preserve">АСДС відповідає матеріалам кримінального провадження (єдиний унікальний номер, номер провадження, дата надходження справи, відомості про обвинуваченого, за якими статтями обвинувачується, підготовче провадження, судовий розгляд, дата та результат розгляду </w:t>
      </w:r>
      <w:r w:rsidRPr="00702B8D">
        <w:rPr>
          <w:rFonts w:ascii="Times New Roman" w:hAnsi="Times New Roman"/>
          <w:szCs w:val="24"/>
          <w:lang w:val="uk-UA" w:eastAsia="en-US"/>
        </w:rPr>
        <w:t>справи,  виконання, тощо). ОСК на цивільн</w:t>
      </w:r>
      <w:r w:rsidR="00892439">
        <w:rPr>
          <w:rFonts w:ascii="Times New Roman" w:hAnsi="Times New Roman"/>
          <w:szCs w:val="24"/>
          <w:lang w:val="uk-UA" w:eastAsia="en-US"/>
        </w:rPr>
        <w:t>і</w:t>
      </w:r>
      <w:r w:rsidRPr="00702B8D">
        <w:rPr>
          <w:rFonts w:ascii="Times New Roman" w:hAnsi="Times New Roman"/>
          <w:szCs w:val="24"/>
          <w:lang w:val="uk-UA" w:eastAsia="en-US"/>
        </w:rPr>
        <w:t xml:space="preserve"> справ</w:t>
      </w:r>
      <w:r w:rsidR="00892439">
        <w:rPr>
          <w:rFonts w:ascii="Times New Roman" w:hAnsi="Times New Roman"/>
          <w:szCs w:val="24"/>
          <w:lang w:val="uk-UA" w:eastAsia="en-US"/>
        </w:rPr>
        <w:t>и</w:t>
      </w:r>
      <w:r w:rsidRPr="00702B8D">
        <w:rPr>
          <w:rFonts w:ascii="Times New Roman" w:hAnsi="Times New Roman"/>
          <w:szCs w:val="24"/>
          <w:lang w:val="uk-UA" w:eastAsia="en-US"/>
        </w:rPr>
        <w:t xml:space="preserve"> 2/4</w:t>
      </w:r>
      <w:r w:rsidR="00E011F9">
        <w:rPr>
          <w:rFonts w:ascii="Times New Roman" w:hAnsi="Times New Roman"/>
          <w:szCs w:val="24"/>
          <w:lang w:val="uk-UA" w:eastAsia="en-US"/>
        </w:rPr>
        <w:t>43/473</w:t>
      </w:r>
      <w:r w:rsidRPr="00702B8D">
        <w:rPr>
          <w:rFonts w:ascii="Times New Roman" w:hAnsi="Times New Roman"/>
          <w:szCs w:val="24"/>
          <w:lang w:val="uk-UA" w:eastAsia="en-US"/>
        </w:rPr>
        <w:t>/2018</w:t>
      </w:r>
      <w:r w:rsidR="00E011F9">
        <w:rPr>
          <w:rFonts w:ascii="Times New Roman" w:hAnsi="Times New Roman"/>
          <w:szCs w:val="24"/>
          <w:lang w:val="uk-UA" w:eastAsia="en-US"/>
        </w:rPr>
        <w:t>, 4с/443/3/</w:t>
      </w:r>
      <w:r w:rsidR="00892439">
        <w:rPr>
          <w:rFonts w:ascii="Times New Roman" w:hAnsi="Times New Roman"/>
          <w:szCs w:val="24"/>
          <w:lang w:val="uk-UA" w:eastAsia="en-US"/>
        </w:rPr>
        <w:t>20</w:t>
      </w:r>
      <w:r w:rsidR="00E011F9">
        <w:rPr>
          <w:rFonts w:ascii="Times New Roman" w:hAnsi="Times New Roman"/>
          <w:szCs w:val="24"/>
          <w:lang w:val="uk-UA" w:eastAsia="en-US"/>
        </w:rPr>
        <w:t xml:space="preserve">19, на  адміністративну  справу </w:t>
      </w:r>
      <w:r w:rsidRPr="00702B8D">
        <w:rPr>
          <w:rFonts w:ascii="Times New Roman" w:hAnsi="Times New Roman"/>
          <w:szCs w:val="24"/>
          <w:lang w:val="uk-UA" w:eastAsia="en-US"/>
        </w:rPr>
        <w:t xml:space="preserve"> 2-а/4</w:t>
      </w:r>
      <w:r w:rsidR="00E011F9">
        <w:rPr>
          <w:rFonts w:ascii="Times New Roman" w:hAnsi="Times New Roman"/>
          <w:szCs w:val="24"/>
          <w:lang w:val="uk-UA" w:eastAsia="en-US"/>
        </w:rPr>
        <w:t>43</w:t>
      </w:r>
      <w:r w:rsidR="00892439">
        <w:rPr>
          <w:rFonts w:ascii="Times New Roman" w:hAnsi="Times New Roman"/>
          <w:szCs w:val="24"/>
          <w:lang w:val="uk-UA" w:eastAsia="en-US"/>
        </w:rPr>
        <w:t>/5</w:t>
      </w:r>
      <w:r w:rsidRPr="00702B8D">
        <w:rPr>
          <w:rFonts w:ascii="Times New Roman" w:hAnsi="Times New Roman"/>
          <w:szCs w:val="24"/>
          <w:lang w:val="uk-UA" w:eastAsia="en-US"/>
        </w:rPr>
        <w:t xml:space="preserve">7/2018 в АСДС відповідає матеріалам </w:t>
      </w:r>
      <w:r>
        <w:rPr>
          <w:rFonts w:ascii="Times New Roman" w:hAnsi="Times New Roman"/>
          <w:szCs w:val="24"/>
          <w:lang w:val="uk-UA" w:eastAsia="en-US"/>
        </w:rPr>
        <w:t xml:space="preserve">відповідних </w:t>
      </w:r>
      <w:r w:rsidRPr="00702B8D">
        <w:rPr>
          <w:rFonts w:ascii="Times New Roman" w:hAnsi="Times New Roman"/>
          <w:szCs w:val="24"/>
          <w:lang w:val="uk-UA" w:eastAsia="en-US"/>
        </w:rPr>
        <w:t>проваджен</w:t>
      </w:r>
      <w:r>
        <w:rPr>
          <w:rFonts w:ascii="Times New Roman" w:hAnsi="Times New Roman"/>
          <w:szCs w:val="24"/>
          <w:lang w:val="uk-UA" w:eastAsia="en-US"/>
        </w:rPr>
        <w:t>ь</w:t>
      </w:r>
      <w:r w:rsidRPr="00702B8D">
        <w:rPr>
          <w:rFonts w:ascii="Times New Roman" w:hAnsi="Times New Roman"/>
          <w:szCs w:val="24"/>
          <w:lang w:val="uk-UA" w:eastAsia="en-US"/>
        </w:rPr>
        <w:t>.</w:t>
      </w:r>
    </w:p>
    <w:p w:rsidR="00154230" w:rsidRPr="00FA5519" w:rsidRDefault="00154230" w:rsidP="00154230">
      <w:pPr>
        <w:tabs>
          <w:tab w:val="left" w:pos="-567"/>
        </w:tabs>
        <w:jc w:val="both"/>
        <w:rPr>
          <w:rFonts w:ascii="Times New Roman" w:hAnsi="Times New Roman"/>
          <w:szCs w:val="24"/>
          <w:lang w:val="uk-UA"/>
        </w:rPr>
      </w:pPr>
      <w:r w:rsidRPr="00FA5519">
        <w:rPr>
          <w:rFonts w:ascii="Times New Roman" w:hAnsi="Times New Roman"/>
          <w:szCs w:val="24"/>
          <w:lang w:val="uk-UA"/>
        </w:rPr>
        <w:tab/>
        <w:t>При перереєстрації залишків справ на наступний звітний 201</w:t>
      </w:r>
      <w:r>
        <w:rPr>
          <w:rFonts w:ascii="Times New Roman" w:hAnsi="Times New Roman"/>
          <w:szCs w:val="24"/>
          <w:lang w:val="uk-UA"/>
        </w:rPr>
        <w:t>8</w:t>
      </w:r>
      <w:r w:rsidRPr="00FA5519">
        <w:rPr>
          <w:rFonts w:ascii="Times New Roman" w:hAnsi="Times New Roman"/>
          <w:szCs w:val="24"/>
          <w:lang w:val="uk-UA"/>
        </w:rPr>
        <w:t xml:space="preserve"> та 201</w:t>
      </w:r>
      <w:r>
        <w:rPr>
          <w:rFonts w:ascii="Times New Roman" w:hAnsi="Times New Roman"/>
          <w:szCs w:val="24"/>
          <w:lang w:val="uk-UA"/>
        </w:rPr>
        <w:t>9</w:t>
      </w:r>
      <w:r w:rsidRPr="00FA5519">
        <w:rPr>
          <w:rFonts w:ascii="Times New Roman" w:hAnsi="Times New Roman"/>
          <w:szCs w:val="24"/>
          <w:lang w:val="uk-UA"/>
        </w:rPr>
        <w:t xml:space="preserve"> рр. дотриманий порядок хронології при перереєстрації та в подальшому реєстрації кримінальних проваджень та цивільних та адміністративних справ.</w:t>
      </w:r>
      <w:r w:rsidRPr="00FA5519">
        <w:rPr>
          <w:rFonts w:ascii="Times New Roman" w:hAnsi="Times New Roman"/>
          <w:szCs w:val="24"/>
          <w:lang w:val="uk-UA"/>
        </w:rPr>
        <w:tab/>
      </w:r>
    </w:p>
    <w:p w:rsidR="00154230" w:rsidRPr="00290FB0" w:rsidRDefault="00154230" w:rsidP="00154230">
      <w:pPr>
        <w:tabs>
          <w:tab w:val="left" w:pos="-567"/>
        </w:tabs>
        <w:jc w:val="both"/>
        <w:rPr>
          <w:rFonts w:ascii="Times New Roman" w:hAnsi="Times New Roman"/>
          <w:szCs w:val="24"/>
          <w:lang w:val="uk-UA"/>
        </w:rPr>
      </w:pPr>
      <w:r w:rsidRPr="00FA5519">
        <w:rPr>
          <w:rFonts w:ascii="Times New Roman" w:hAnsi="Times New Roman"/>
          <w:szCs w:val="24"/>
          <w:lang w:val="uk-UA"/>
        </w:rPr>
        <w:tab/>
        <w:t>Передача розглянутих справ до канцелярій суду здійснюється згідно журналів судових засідань</w:t>
      </w:r>
      <w:r w:rsidRPr="00290FB0">
        <w:rPr>
          <w:rFonts w:ascii="Times New Roman" w:hAnsi="Times New Roman"/>
          <w:szCs w:val="24"/>
          <w:lang w:val="uk-UA"/>
        </w:rPr>
        <w:t xml:space="preserve">, в яких відповідальним працівником проставляється дата повернення справи до канцелярії суду після розгляду. Так, вибірковою перевіркою журналу судових засідань </w:t>
      </w:r>
      <w:r>
        <w:rPr>
          <w:rFonts w:ascii="Times New Roman" w:hAnsi="Times New Roman"/>
          <w:szCs w:val="24"/>
          <w:lang w:val="uk-UA"/>
        </w:rPr>
        <w:t>(</w:t>
      </w:r>
      <w:r w:rsidRPr="00290FB0">
        <w:rPr>
          <w:rFonts w:ascii="Times New Roman" w:hAnsi="Times New Roman"/>
          <w:szCs w:val="24"/>
          <w:lang w:val="uk-UA"/>
        </w:rPr>
        <w:t>судд</w:t>
      </w:r>
      <w:r>
        <w:rPr>
          <w:rFonts w:ascii="Times New Roman" w:hAnsi="Times New Roman"/>
          <w:szCs w:val="24"/>
          <w:lang w:val="uk-UA"/>
        </w:rPr>
        <w:t>я</w:t>
      </w:r>
      <w:r w:rsidR="00892439">
        <w:rPr>
          <w:rFonts w:ascii="Times New Roman" w:hAnsi="Times New Roman"/>
          <w:szCs w:val="24"/>
          <w:lang w:val="uk-UA"/>
        </w:rPr>
        <w:t xml:space="preserve"> </w:t>
      </w:r>
      <w:proofErr w:type="spellStart"/>
      <w:r w:rsidR="00892439">
        <w:rPr>
          <w:rFonts w:ascii="Times New Roman" w:hAnsi="Times New Roman"/>
          <w:szCs w:val="24"/>
          <w:lang w:val="uk-UA"/>
        </w:rPr>
        <w:t>Коліщук</w:t>
      </w:r>
      <w:proofErr w:type="spellEnd"/>
      <w:r w:rsidR="00892439">
        <w:rPr>
          <w:rFonts w:ascii="Times New Roman" w:hAnsi="Times New Roman"/>
          <w:szCs w:val="24"/>
          <w:lang w:val="uk-UA"/>
        </w:rPr>
        <w:t xml:space="preserve"> З</w:t>
      </w:r>
      <w:r w:rsidRPr="00290FB0">
        <w:rPr>
          <w:rFonts w:ascii="Times New Roman" w:hAnsi="Times New Roman"/>
          <w:szCs w:val="24"/>
          <w:lang w:val="uk-UA"/>
        </w:rPr>
        <w:t>.</w:t>
      </w:r>
      <w:r w:rsidR="00892439">
        <w:rPr>
          <w:rFonts w:ascii="Times New Roman" w:hAnsi="Times New Roman"/>
          <w:szCs w:val="24"/>
          <w:lang w:val="uk-UA"/>
        </w:rPr>
        <w:t>М.</w:t>
      </w:r>
      <w:r>
        <w:rPr>
          <w:rFonts w:ascii="Times New Roman" w:hAnsi="Times New Roman"/>
          <w:szCs w:val="24"/>
          <w:lang w:val="uk-UA"/>
        </w:rPr>
        <w:t>)</w:t>
      </w:r>
      <w:r w:rsidR="002C22BB">
        <w:rPr>
          <w:rFonts w:ascii="Times New Roman" w:hAnsi="Times New Roman"/>
          <w:szCs w:val="24"/>
          <w:lang w:val="uk-UA"/>
        </w:rPr>
        <w:t>, кримінальне</w:t>
      </w:r>
      <w:r w:rsidRPr="00290FB0">
        <w:rPr>
          <w:rFonts w:ascii="Times New Roman" w:hAnsi="Times New Roman"/>
          <w:szCs w:val="24"/>
          <w:lang w:val="uk-UA"/>
        </w:rPr>
        <w:t xml:space="preserve"> провадження 1-кп/</w:t>
      </w:r>
      <w:r w:rsidR="002C22BB">
        <w:rPr>
          <w:rFonts w:ascii="Times New Roman" w:hAnsi="Times New Roman"/>
          <w:szCs w:val="24"/>
          <w:lang w:val="uk-UA"/>
        </w:rPr>
        <w:t xml:space="preserve">443/1691/18, розглянуто  12.04.2019 </w:t>
      </w:r>
      <w:r w:rsidR="00A14805">
        <w:rPr>
          <w:rFonts w:ascii="Times New Roman" w:hAnsi="Times New Roman"/>
          <w:szCs w:val="24"/>
          <w:lang w:val="uk-UA"/>
        </w:rPr>
        <w:t xml:space="preserve"> і</w:t>
      </w:r>
      <w:r w:rsidR="002C22BB">
        <w:rPr>
          <w:rFonts w:ascii="Times New Roman" w:hAnsi="Times New Roman"/>
          <w:szCs w:val="24"/>
          <w:lang w:val="uk-UA"/>
        </w:rPr>
        <w:t xml:space="preserve"> повернуто  в  канцелярію  суду 24.05.2019 ; </w:t>
      </w:r>
      <w:r w:rsidR="00830D59">
        <w:rPr>
          <w:rFonts w:ascii="Times New Roman" w:hAnsi="Times New Roman"/>
          <w:szCs w:val="24"/>
          <w:lang w:val="uk-UA"/>
        </w:rPr>
        <w:t xml:space="preserve">кримінальні  провадження </w:t>
      </w:r>
      <w:r w:rsidR="002C22BB">
        <w:rPr>
          <w:rFonts w:ascii="Times New Roman" w:hAnsi="Times New Roman"/>
          <w:szCs w:val="24"/>
          <w:lang w:val="uk-UA"/>
        </w:rPr>
        <w:t>1-кп/443/</w:t>
      </w:r>
      <w:r w:rsidR="00B86860">
        <w:rPr>
          <w:rFonts w:ascii="Times New Roman" w:hAnsi="Times New Roman"/>
          <w:szCs w:val="24"/>
          <w:lang w:val="uk-UA"/>
        </w:rPr>
        <w:t>818/19, 1-кс/443/611/18, що розглянуті 03.06</w:t>
      </w:r>
      <w:r w:rsidRPr="00290FB0">
        <w:rPr>
          <w:rFonts w:ascii="Times New Roman" w:hAnsi="Times New Roman"/>
          <w:szCs w:val="24"/>
          <w:lang w:val="uk-UA"/>
        </w:rPr>
        <w:t xml:space="preserve">.2019 – повернуті в канцелярію </w:t>
      </w:r>
      <w:r w:rsidR="00B86860">
        <w:rPr>
          <w:rFonts w:ascii="Times New Roman" w:hAnsi="Times New Roman"/>
          <w:szCs w:val="24"/>
          <w:lang w:val="uk-UA"/>
        </w:rPr>
        <w:t>05.06</w:t>
      </w:r>
      <w:r w:rsidRPr="00290FB0">
        <w:rPr>
          <w:rFonts w:ascii="Times New Roman" w:hAnsi="Times New Roman"/>
          <w:szCs w:val="24"/>
          <w:lang w:val="uk-UA"/>
        </w:rPr>
        <w:t>.2019.</w:t>
      </w:r>
    </w:p>
    <w:p w:rsidR="00154230" w:rsidRPr="00B00D9F" w:rsidRDefault="00154230" w:rsidP="00154230">
      <w:pPr>
        <w:tabs>
          <w:tab w:val="left" w:pos="-567"/>
        </w:tabs>
        <w:jc w:val="both"/>
        <w:rPr>
          <w:rFonts w:ascii="Times New Roman" w:hAnsi="Times New Roman"/>
          <w:color w:val="000000"/>
          <w:lang w:val="uk-UA" w:eastAsia="uk-UA"/>
        </w:rPr>
      </w:pPr>
      <w:r w:rsidRPr="00CF3D60">
        <w:rPr>
          <w:rFonts w:ascii="Calibri" w:hAnsi="Calibri"/>
          <w:lang w:val="uk-UA"/>
        </w:rPr>
        <w:tab/>
      </w:r>
      <w:r w:rsidRPr="00B00D9F">
        <w:rPr>
          <w:rFonts w:ascii="Times New Roman" w:hAnsi="Times New Roman"/>
          <w:lang w:val="uk-UA"/>
        </w:rPr>
        <w:t xml:space="preserve">Перевіркою достовірності подання судом звітів до Територіального управління державної судової адміністрації України в Львівській області за 2018 рік про розгляд цивільних, адміністративних, кримінальних проваджень (справ) та справ про адміністративні правопорушення, недостовірних даних не виявлено. </w:t>
      </w:r>
    </w:p>
    <w:p w:rsidR="00154230" w:rsidRPr="00FA5519" w:rsidRDefault="00154230" w:rsidP="00154230">
      <w:pPr>
        <w:tabs>
          <w:tab w:val="left" w:pos="-567"/>
        </w:tabs>
        <w:ind w:firstLine="540"/>
        <w:jc w:val="both"/>
        <w:rPr>
          <w:rFonts w:ascii="Times New Roman" w:hAnsi="Times New Roman"/>
          <w:szCs w:val="24"/>
          <w:lang w:val="uk-UA"/>
        </w:rPr>
      </w:pPr>
      <w:bookmarkStart w:id="5" w:name="n738"/>
      <w:bookmarkEnd w:id="5"/>
      <w:r w:rsidRPr="00FA5519">
        <w:rPr>
          <w:rFonts w:ascii="Times New Roman" w:hAnsi="Times New Roman"/>
          <w:szCs w:val="24"/>
          <w:lang w:val="uk-UA"/>
        </w:rPr>
        <w:t>Показники, наведені у формах звітності, відповідають фактичному надходженню проваджень (справ) та матеріалів.</w:t>
      </w:r>
    </w:p>
    <w:p w:rsidR="00154230" w:rsidRPr="00302D7E" w:rsidRDefault="00154230" w:rsidP="00154230">
      <w:pPr>
        <w:pStyle w:val="rvps2"/>
        <w:shd w:val="clear" w:color="auto" w:fill="FFFFFF"/>
        <w:spacing w:before="0" w:beforeAutospacing="0" w:after="0" w:afterAutospacing="0"/>
        <w:ind w:firstLine="540"/>
        <w:jc w:val="both"/>
        <w:rPr>
          <w:rFonts w:eastAsia="Times New Roman"/>
          <w:color w:val="0D0D0D" w:themeColor="text1" w:themeTint="F2"/>
          <w:lang w:val="uk-UA" w:eastAsia="uk-UA"/>
        </w:rPr>
      </w:pPr>
      <w:r w:rsidRPr="00FA5519">
        <w:rPr>
          <w:rFonts w:eastAsia="Times New Roman"/>
          <w:color w:val="000000"/>
          <w:lang w:val="uk-UA" w:eastAsia="uk-UA"/>
        </w:rPr>
        <w:t>Електронний примірник кожного статистичного звіту зберігається в автоматизованій системі в стані "Оригінал" та засвідчений ЕЦП уповноваженої особи суду</w:t>
      </w:r>
      <w:r>
        <w:rPr>
          <w:rFonts w:eastAsia="Times New Roman"/>
          <w:color w:val="000000"/>
          <w:lang w:val="uk-UA" w:eastAsia="uk-UA"/>
        </w:rPr>
        <w:t>, а паперові примірники - у номенклатурній справі «Річні статистичні звіти</w:t>
      </w:r>
      <w:r w:rsidR="00830D59">
        <w:rPr>
          <w:rFonts w:eastAsia="Times New Roman"/>
          <w:color w:val="000000"/>
          <w:lang w:val="uk-UA" w:eastAsia="uk-UA"/>
        </w:rPr>
        <w:t xml:space="preserve"> про  роботу суду</w:t>
      </w:r>
      <w:r>
        <w:rPr>
          <w:rFonts w:eastAsia="Times New Roman"/>
          <w:color w:val="000000"/>
          <w:lang w:val="uk-UA" w:eastAsia="uk-UA"/>
        </w:rPr>
        <w:t xml:space="preserve">» </w:t>
      </w:r>
      <w:r w:rsidRPr="00302D7E">
        <w:rPr>
          <w:rFonts w:eastAsia="Times New Roman"/>
          <w:color w:val="0D0D0D" w:themeColor="text1" w:themeTint="F2"/>
          <w:lang w:val="uk-UA" w:eastAsia="uk-UA"/>
        </w:rPr>
        <w:t>№ 0</w:t>
      </w:r>
      <w:r w:rsidR="00830D59" w:rsidRPr="00302D7E">
        <w:rPr>
          <w:rFonts w:eastAsia="Times New Roman"/>
          <w:color w:val="0D0D0D" w:themeColor="text1" w:themeTint="F2"/>
          <w:lang w:val="uk-UA" w:eastAsia="uk-UA"/>
        </w:rPr>
        <w:t>3</w:t>
      </w:r>
      <w:r w:rsidRPr="00302D7E">
        <w:rPr>
          <w:rFonts w:eastAsia="Times New Roman"/>
          <w:color w:val="0D0D0D" w:themeColor="text1" w:themeTint="F2"/>
          <w:lang w:val="uk-UA" w:eastAsia="uk-UA"/>
        </w:rPr>
        <w:t>-</w:t>
      </w:r>
      <w:r w:rsidR="00830D59" w:rsidRPr="00302D7E">
        <w:rPr>
          <w:rFonts w:eastAsia="Times New Roman"/>
          <w:color w:val="0D0D0D" w:themeColor="text1" w:themeTint="F2"/>
          <w:lang w:val="uk-UA" w:eastAsia="uk-UA"/>
        </w:rPr>
        <w:t>2</w:t>
      </w:r>
      <w:r w:rsidRPr="00302D7E">
        <w:rPr>
          <w:rFonts w:eastAsia="Times New Roman"/>
          <w:color w:val="0D0D0D" w:themeColor="text1" w:themeTint="F2"/>
          <w:lang w:val="uk-UA" w:eastAsia="uk-UA"/>
        </w:rPr>
        <w:t>0.</w:t>
      </w:r>
    </w:p>
    <w:p w:rsidR="00154230" w:rsidRPr="00FA5519" w:rsidRDefault="00154230" w:rsidP="00154230">
      <w:pPr>
        <w:ind w:firstLine="540"/>
        <w:jc w:val="center"/>
        <w:rPr>
          <w:rFonts w:ascii="Times New Roman" w:hAnsi="Times New Roman"/>
          <w:szCs w:val="24"/>
          <w:lang w:val="uk-UA"/>
        </w:rPr>
      </w:pPr>
    </w:p>
    <w:p w:rsidR="00154230" w:rsidRPr="00FA5519" w:rsidRDefault="00154230" w:rsidP="00154230">
      <w:pPr>
        <w:numPr>
          <w:ilvl w:val="0"/>
          <w:numId w:val="4"/>
        </w:numPr>
        <w:jc w:val="center"/>
        <w:rPr>
          <w:rFonts w:ascii="Times New Roman" w:hAnsi="Times New Roman"/>
          <w:b/>
          <w:bCs/>
          <w:color w:val="000000"/>
          <w:szCs w:val="24"/>
          <w:lang w:val="uk-UA"/>
        </w:rPr>
      </w:pPr>
      <w:r w:rsidRPr="00FA5519">
        <w:rPr>
          <w:rFonts w:ascii="Times New Roman" w:hAnsi="Times New Roman"/>
          <w:b/>
          <w:bCs/>
          <w:szCs w:val="24"/>
          <w:lang w:val="uk-UA"/>
        </w:rPr>
        <w:t>Звернення до виконання судових рішень, у тому числі тих, що підлягають негайному</w:t>
      </w:r>
      <w:r w:rsidRPr="00FA5519">
        <w:rPr>
          <w:rFonts w:ascii="Times New Roman" w:hAnsi="Times New Roman"/>
          <w:b/>
          <w:bCs/>
          <w:color w:val="000000"/>
          <w:szCs w:val="24"/>
          <w:lang w:val="uk-UA"/>
        </w:rPr>
        <w:t xml:space="preserve"> виконанню</w:t>
      </w:r>
    </w:p>
    <w:p w:rsidR="00154230" w:rsidRPr="00FA5519" w:rsidRDefault="00154230" w:rsidP="00154230">
      <w:pPr>
        <w:ind w:right="1" w:firstLine="540"/>
        <w:jc w:val="both"/>
        <w:rPr>
          <w:rFonts w:ascii="Times New Roman" w:hAnsi="Times New Roman"/>
          <w:color w:val="000000"/>
          <w:szCs w:val="24"/>
          <w:lang w:val="uk-UA"/>
        </w:rPr>
      </w:pPr>
      <w:r w:rsidRPr="00FA5519">
        <w:rPr>
          <w:rFonts w:ascii="Times New Roman" w:hAnsi="Times New Roman"/>
          <w:color w:val="000000"/>
          <w:szCs w:val="24"/>
          <w:lang w:val="uk-UA"/>
        </w:rPr>
        <w:t>В ході вибіркової перевірки цивільних, адміністративних справ, кримінальних проваджень (справ) та справ про адміністративні правопорушення встановлено, що, в основному, справи звертаються судом до виконання своєчасно, а саме після набрання рішеннями законної сили, крім випадків негайного їх виконання.</w:t>
      </w:r>
    </w:p>
    <w:p w:rsidR="00154230" w:rsidRPr="00FA5519" w:rsidRDefault="00154230" w:rsidP="00154230">
      <w:pPr>
        <w:ind w:right="1" w:firstLine="540"/>
        <w:jc w:val="both"/>
        <w:rPr>
          <w:rFonts w:ascii="Times New Roman" w:hAnsi="Times New Roman"/>
          <w:bCs/>
          <w:iCs/>
          <w:color w:val="000000"/>
          <w:szCs w:val="24"/>
          <w:lang w:val="uk-UA"/>
        </w:rPr>
      </w:pPr>
      <w:r w:rsidRPr="00FA5519">
        <w:rPr>
          <w:rFonts w:ascii="Times New Roman" w:hAnsi="Times New Roman"/>
          <w:bCs/>
          <w:iCs/>
          <w:color w:val="000000"/>
          <w:szCs w:val="24"/>
          <w:lang w:val="uk-UA"/>
        </w:rPr>
        <w:t>Вирок, що набрав законної сили, звертається до виконання судом не пізніше, ніж через три доби з дня набрання ним законної сили або повернення справи з апеляційної чи касаційної інстанції.</w:t>
      </w:r>
    </w:p>
    <w:p w:rsidR="00154230" w:rsidRPr="00FA5519" w:rsidRDefault="00154230" w:rsidP="00154230">
      <w:pPr>
        <w:ind w:right="1" w:firstLine="540"/>
        <w:jc w:val="both"/>
        <w:rPr>
          <w:rFonts w:ascii="Times New Roman" w:hAnsi="Times New Roman"/>
          <w:bCs/>
          <w:iCs/>
          <w:color w:val="000000"/>
          <w:szCs w:val="24"/>
          <w:lang w:val="uk-UA"/>
        </w:rPr>
      </w:pPr>
      <w:r w:rsidRPr="00FA5519">
        <w:rPr>
          <w:rFonts w:ascii="Times New Roman" w:hAnsi="Times New Roman"/>
          <w:bCs/>
          <w:iCs/>
          <w:color w:val="000000"/>
          <w:szCs w:val="24"/>
          <w:lang w:val="uk-UA"/>
        </w:rPr>
        <w:t xml:space="preserve">Для виконання судового рішення в цивільній чи адміністративній справі, що набрало законної сили або допущено до негайного виконання стягувачу, за його письмовою заявою, видається виконавчий лист. </w:t>
      </w:r>
    </w:p>
    <w:p w:rsidR="00154230" w:rsidRDefault="00154230" w:rsidP="00154230">
      <w:pPr>
        <w:ind w:right="1" w:firstLine="540"/>
        <w:jc w:val="both"/>
        <w:rPr>
          <w:rFonts w:ascii="Times New Roman" w:hAnsi="Times New Roman"/>
          <w:bCs/>
          <w:iCs/>
          <w:color w:val="000000"/>
          <w:szCs w:val="24"/>
          <w:lang w:val="uk-UA"/>
        </w:rPr>
      </w:pPr>
      <w:r w:rsidRPr="00FA5519">
        <w:rPr>
          <w:rFonts w:ascii="Times New Roman" w:hAnsi="Times New Roman"/>
          <w:bCs/>
          <w:iCs/>
          <w:color w:val="000000"/>
          <w:szCs w:val="24"/>
          <w:lang w:val="uk-UA"/>
        </w:rPr>
        <w:t>Судові рішення в частині стягнення судового збору звертаються до виконання в загальному порядку.</w:t>
      </w:r>
    </w:p>
    <w:p w:rsidR="00154230" w:rsidRDefault="00154230" w:rsidP="00154230">
      <w:pPr>
        <w:ind w:right="1" w:firstLine="540"/>
        <w:jc w:val="both"/>
        <w:rPr>
          <w:rFonts w:ascii="Times New Roman" w:hAnsi="Times New Roman"/>
          <w:bCs/>
          <w:iCs/>
          <w:color w:val="000000"/>
          <w:szCs w:val="24"/>
          <w:lang w:val="uk-UA"/>
        </w:rPr>
      </w:pPr>
    </w:p>
    <w:p w:rsidR="00154230" w:rsidRPr="00CF3D60" w:rsidRDefault="00154230" w:rsidP="00154230">
      <w:pPr>
        <w:numPr>
          <w:ilvl w:val="0"/>
          <w:numId w:val="4"/>
        </w:numPr>
        <w:jc w:val="center"/>
        <w:rPr>
          <w:rFonts w:ascii="Times New Roman" w:hAnsi="Times New Roman"/>
          <w:b/>
          <w:bCs/>
          <w:color w:val="000000"/>
          <w:szCs w:val="24"/>
          <w:lang w:val="uk-UA"/>
        </w:rPr>
      </w:pPr>
      <w:r w:rsidRPr="00CF3D60">
        <w:rPr>
          <w:rFonts w:ascii="Times New Roman" w:hAnsi="Times New Roman"/>
          <w:b/>
          <w:bCs/>
          <w:color w:val="000000"/>
          <w:szCs w:val="24"/>
          <w:lang w:val="uk-UA"/>
        </w:rPr>
        <w:t>Дотримання вимог Інструкції з приймання, обліку</w:t>
      </w:r>
    </w:p>
    <w:p w:rsidR="00154230" w:rsidRPr="00CF3D60" w:rsidRDefault="00154230" w:rsidP="00154230">
      <w:pPr>
        <w:jc w:val="center"/>
        <w:rPr>
          <w:rFonts w:ascii="Times New Roman" w:hAnsi="Times New Roman"/>
          <w:b/>
          <w:bCs/>
          <w:color w:val="000000"/>
          <w:szCs w:val="24"/>
          <w:lang w:val="uk-UA"/>
        </w:rPr>
      </w:pPr>
      <w:r w:rsidRPr="00CF3D60">
        <w:rPr>
          <w:rFonts w:ascii="Times New Roman" w:hAnsi="Times New Roman"/>
          <w:b/>
          <w:bCs/>
          <w:color w:val="000000"/>
          <w:szCs w:val="24"/>
          <w:lang w:val="uk-UA"/>
        </w:rPr>
        <w:t xml:space="preserve">                    та зберігання речових доказів</w:t>
      </w:r>
    </w:p>
    <w:p w:rsidR="00154230" w:rsidRDefault="00154230" w:rsidP="00154230">
      <w:pPr>
        <w:ind w:firstLine="540"/>
        <w:jc w:val="both"/>
        <w:rPr>
          <w:rFonts w:ascii="Times New Roman" w:hAnsi="Times New Roman"/>
          <w:color w:val="FF0000"/>
          <w:szCs w:val="24"/>
          <w:lang w:val="uk-UA"/>
        </w:rPr>
      </w:pPr>
      <w:r w:rsidRPr="00FA5519">
        <w:rPr>
          <w:rFonts w:ascii="Times New Roman" w:hAnsi="Times New Roman"/>
          <w:szCs w:val="24"/>
          <w:lang w:val="uk-UA"/>
        </w:rPr>
        <w:t>Відповідальним за роботу з речовими доказами в</w:t>
      </w:r>
      <w:r w:rsidRPr="00FA5519">
        <w:rPr>
          <w:rFonts w:ascii="Times New Roman" w:hAnsi="Times New Roman"/>
          <w:color w:val="000000"/>
          <w:spacing w:val="-1"/>
          <w:szCs w:val="24"/>
          <w:lang w:val="uk-UA"/>
        </w:rPr>
        <w:t xml:space="preserve"> </w:t>
      </w:r>
      <w:proofErr w:type="spellStart"/>
      <w:r w:rsidR="00B86860">
        <w:rPr>
          <w:rFonts w:ascii="Times New Roman" w:hAnsi="Times New Roman"/>
          <w:color w:val="000000"/>
          <w:spacing w:val="-1"/>
          <w:szCs w:val="24"/>
          <w:lang w:val="uk-UA"/>
        </w:rPr>
        <w:t>Жидачівському</w:t>
      </w:r>
      <w:proofErr w:type="spellEnd"/>
      <w:r w:rsidR="00B86860">
        <w:rPr>
          <w:rFonts w:ascii="Times New Roman" w:hAnsi="Times New Roman"/>
          <w:color w:val="000000"/>
          <w:spacing w:val="-1"/>
          <w:szCs w:val="24"/>
          <w:lang w:val="uk-UA"/>
        </w:rPr>
        <w:t xml:space="preserve"> </w:t>
      </w:r>
      <w:r w:rsidRPr="00FA5519">
        <w:rPr>
          <w:rFonts w:ascii="Times New Roman" w:hAnsi="Times New Roman"/>
          <w:color w:val="000000"/>
          <w:spacing w:val="-1"/>
          <w:szCs w:val="24"/>
          <w:lang w:val="uk-UA"/>
        </w:rPr>
        <w:t xml:space="preserve"> районному суді </w:t>
      </w:r>
      <w:r>
        <w:rPr>
          <w:rFonts w:ascii="Times New Roman" w:hAnsi="Times New Roman"/>
          <w:color w:val="000000"/>
          <w:spacing w:val="-1"/>
          <w:szCs w:val="24"/>
          <w:lang w:val="uk-UA"/>
        </w:rPr>
        <w:t>Львівської області</w:t>
      </w:r>
      <w:r w:rsidRPr="00FA5519">
        <w:rPr>
          <w:rFonts w:ascii="Times New Roman" w:hAnsi="Times New Roman"/>
          <w:color w:val="000000"/>
          <w:szCs w:val="24"/>
          <w:lang w:val="uk-UA"/>
        </w:rPr>
        <w:t xml:space="preserve"> </w:t>
      </w:r>
      <w:r w:rsidRPr="00CF3D60">
        <w:rPr>
          <w:rFonts w:ascii="Times New Roman" w:hAnsi="Times New Roman"/>
          <w:color w:val="000000"/>
          <w:szCs w:val="24"/>
          <w:lang w:val="uk-UA"/>
        </w:rPr>
        <w:t xml:space="preserve">призначено </w:t>
      </w:r>
      <w:r w:rsidR="00B86860">
        <w:rPr>
          <w:rFonts w:ascii="Times New Roman" w:hAnsi="Times New Roman"/>
          <w:color w:val="000000"/>
          <w:szCs w:val="24"/>
          <w:lang w:val="uk-UA"/>
        </w:rPr>
        <w:t xml:space="preserve"> секретаря </w:t>
      </w:r>
      <w:r w:rsidRPr="00CF3D60">
        <w:rPr>
          <w:rFonts w:ascii="Times New Roman" w:hAnsi="Times New Roman"/>
          <w:color w:val="000000"/>
          <w:szCs w:val="24"/>
          <w:lang w:val="uk-UA"/>
        </w:rPr>
        <w:t xml:space="preserve"> суду </w:t>
      </w:r>
      <w:r w:rsidR="00B86860">
        <w:rPr>
          <w:rFonts w:ascii="Times New Roman" w:hAnsi="Times New Roman"/>
          <w:color w:val="000000"/>
          <w:szCs w:val="24"/>
          <w:lang w:val="uk-UA"/>
        </w:rPr>
        <w:t xml:space="preserve"> </w:t>
      </w:r>
      <w:proofErr w:type="spellStart"/>
      <w:r w:rsidR="00B86860">
        <w:rPr>
          <w:rFonts w:ascii="Times New Roman" w:hAnsi="Times New Roman"/>
          <w:color w:val="000000"/>
          <w:szCs w:val="24"/>
          <w:lang w:val="uk-UA"/>
        </w:rPr>
        <w:t>Бохінську</w:t>
      </w:r>
      <w:proofErr w:type="spellEnd"/>
      <w:r w:rsidR="00B86860">
        <w:rPr>
          <w:rFonts w:ascii="Times New Roman" w:hAnsi="Times New Roman"/>
          <w:color w:val="000000"/>
          <w:szCs w:val="24"/>
          <w:lang w:val="uk-UA"/>
        </w:rPr>
        <w:t xml:space="preserve">  М.О.</w:t>
      </w:r>
      <w:r w:rsidR="00EA6CF6">
        <w:rPr>
          <w:rFonts w:ascii="Times New Roman" w:hAnsi="Times New Roman"/>
          <w:color w:val="000000"/>
          <w:szCs w:val="24"/>
          <w:lang w:val="uk-UA"/>
        </w:rPr>
        <w:t>, відповідно  наказу № 11 від 15.03.2010.</w:t>
      </w:r>
    </w:p>
    <w:p w:rsidR="00154230" w:rsidRPr="00FA5519" w:rsidRDefault="00154230" w:rsidP="00154230">
      <w:pPr>
        <w:ind w:firstLine="540"/>
        <w:jc w:val="both"/>
        <w:rPr>
          <w:rFonts w:ascii="Times New Roman" w:hAnsi="Times New Roman"/>
          <w:bCs/>
          <w:color w:val="000000"/>
          <w:szCs w:val="24"/>
          <w:lang w:val="uk-UA"/>
        </w:rPr>
      </w:pPr>
      <w:r w:rsidRPr="00FA5519">
        <w:rPr>
          <w:rFonts w:ascii="Times New Roman" w:hAnsi="Times New Roman"/>
          <w:bCs/>
          <w:color w:val="000000"/>
          <w:szCs w:val="24"/>
          <w:lang w:val="uk-UA"/>
        </w:rPr>
        <w:t xml:space="preserve">Після реєстрації речового доказу в АСДС до його упаковки чіплялася бирка, на якій зазначався номер, за яким справа зареєстрована в суді та номер речового доказу, що відповідає вимогам п.11.5 Інструкції. </w:t>
      </w:r>
    </w:p>
    <w:p w:rsidR="00154230" w:rsidRPr="00FA5519" w:rsidRDefault="00154230" w:rsidP="00154230">
      <w:pPr>
        <w:ind w:firstLine="540"/>
        <w:jc w:val="both"/>
        <w:rPr>
          <w:rFonts w:ascii="Times New Roman" w:hAnsi="Times New Roman"/>
          <w:bCs/>
          <w:color w:val="000000"/>
          <w:szCs w:val="24"/>
          <w:lang w:val="uk-UA"/>
        </w:rPr>
      </w:pPr>
      <w:r w:rsidRPr="00FA5519">
        <w:rPr>
          <w:rFonts w:ascii="Times New Roman" w:hAnsi="Times New Roman"/>
          <w:bCs/>
          <w:color w:val="000000"/>
          <w:szCs w:val="24"/>
          <w:lang w:val="uk-UA"/>
        </w:rPr>
        <w:t>Для зберігання речових доказів виділено металевий сейф.</w:t>
      </w:r>
    </w:p>
    <w:p w:rsidR="00154230" w:rsidRPr="005A51D1" w:rsidRDefault="00154230" w:rsidP="005A51D1">
      <w:pPr>
        <w:ind w:firstLine="540"/>
        <w:jc w:val="both"/>
        <w:rPr>
          <w:rFonts w:ascii="Times New Roman" w:hAnsi="Times New Roman"/>
          <w:bCs/>
          <w:color w:val="000000"/>
          <w:szCs w:val="24"/>
          <w:lang w:val="uk-UA"/>
        </w:rPr>
      </w:pPr>
      <w:r w:rsidRPr="00FA5519">
        <w:rPr>
          <w:rFonts w:ascii="Times New Roman" w:hAnsi="Times New Roman"/>
          <w:bCs/>
          <w:color w:val="000000"/>
          <w:szCs w:val="24"/>
          <w:lang w:val="uk-UA"/>
        </w:rPr>
        <w:lastRenderedPageBreak/>
        <w:t xml:space="preserve">Протягом 2018 </w:t>
      </w:r>
      <w:r w:rsidR="005A51D1">
        <w:rPr>
          <w:rFonts w:ascii="Times New Roman" w:hAnsi="Times New Roman"/>
          <w:bCs/>
          <w:color w:val="000000"/>
          <w:szCs w:val="24"/>
          <w:lang w:val="uk-UA"/>
        </w:rPr>
        <w:t>-2019 років  речов</w:t>
      </w:r>
      <w:r w:rsidR="00611173">
        <w:rPr>
          <w:rFonts w:ascii="Times New Roman" w:hAnsi="Times New Roman"/>
          <w:bCs/>
          <w:color w:val="000000"/>
          <w:szCs w:val="24"/>
          <w:lang w:val="uk-UA"/>
        </w:rPr>
        <w:t>і</w:t>
      </w:r>
      <w:r w:rsidR="005A51D1">
        <w:rPr>
          <w:rFonts w:ascii="Times New Roman" w:hAnsi="Times New Roman"/>
          <w:bCs/>
          <w:color w:val="000000"/>
          <w:szCs w:val="24"/>
          <w:lang w:val="uk-UA"/>
        </w:rPr>
        <w:t xml:space="preserve"> </w:t>
      </w:r>
      <w:r w:rsidR="00611173">
        <w:rPr>
          <w:rFonts w:ascii="Times New Roman" w:hAnsi="Times New Roman"/>
          <w:bCs/>
          <w:color w:val="000000"/>
          <w:szCs w:val="24"/>
          <w:lang w:val="uk-UA"/>
        </w:rPr>
        <w:t>докази</w:t>
      </w:r>
      <w:r w:rsidR="005A51D1">
        <w:rPr>
          <w:rFonts w:ascii="Times New Roman" w:hAnsi="Times New Roman"/>
          <w:bCs/>
          <w:color w:val="000000"/>
          <w:szCs w:val="24"/>
          <w:lang w:val="uk-UA"/>
        </w:rPr>
        <w:t xml:space="preserve"> </w:t>
      </w:r>
      <w:r w:rsidRPr="00FA5519">
        <w:rPr>
          <w:rFonts w:ascii="Times New Roman" w:hAnsi="Times New Roman"/>
          <w:bCs/>
          <w:color w:val="000000"/>
          <w:szCs w:val="24"/>
          <w:lang w:val="uk-UA"/>
        </w:rPr>
        <w:t xml:space="preserve"> до суду не направлялись.</w:t>
      </w:r>
      <w:r>
        <w:rPr>
          <w:rFonts w:ascii="Times New Roman" w:hAnsi="Times New Roman"/>
          <w:bCs/>
          <w:color w:val="000000"/>
          <w:szCs w:val="24"/>
          <w:lang w:val="uk-UA"/>
        </w:rPr>
        <w:t xml:space="preserve"> </w:t>
      </w:r>
    </w:p>
    <w:p w:rsidR="00154230" w:rsidRPr="00FA5519" w:rsidRDefault="00154230" w:rsidP="00154230">
      <w:pPr>
        <w:ind w:firstLine="540"/>
        <w:jc w:val="both"/>
        <w:rPr>
          <w:rFonts w:ascii="Times New Roman" w:hAnsi="Times New Roman"/>
          <w:bCs/>
          <w:color w:val="000000"/>
          <w:szCs w:val="24"/>
          <w:lang w:val="uk-UA"/>
        </w:rPr>
      </w:pPr>
      <w:r w:rsidRPr="00FA5519">
        <w:rPr>
          <w:rFonts w:ascii="Times New Roman" w:hAnsi="Times New Roman"/>
          <w:bCs/>
          <w:color w:val="000000"/>
          <w:szCs w:val="24"/>
          <w:lang w:val="uk-UA"/>
        </w:rPr>
        <w:t xml:space="preserve">Журнал обліку речових доказів прошитий, пронумерований та скріплений печаткою. </w:t>
      </w:r>
    </w:p>
    <w:p w:rsidR="00B86860" w:rsidRDefault="00B86860" w:rsidP="00154230">
      <w:pPr>
        <w:ind w:firstLine="540"/>
        <w:jc w:val="center"/>
        <w:rPr>
          <w:rFonts w:ascii="Times New Roman" w:hAnsi="Times New Roman"/>
          <w:b/>
          <w:color w:val="000000"/>
          <w:szCs w:val="24"/>
          <w:lang w:val="uk-UA"/>
        </w:rPr>
      </w:pPr>
    </w:p>
    <w:p w:rsidR="00154230" w:rsidRPr="00FA5519" w:rsidRDefault="00154230" w:rsidP="00154230">
      <w:pPr>
        <w:ind w:firstLine="540"/>
        <w:jc w:val="center"/>
        <w:rPr>
          <w:rFonts w:ascii="Times New Roman" w:hAnsi="Times New Roman"/>
          <w:b/>
          <w:color w:val="000000"/>
          <w:szCs w:val="24"/>
          <w:lang w:val="uk-UA"/>
        </w:rPr>
      </w:pPr>
      <w:r w:rsidRPr="00FA5519">
        <w:rPr>
          <w:rFonts w:ascii="Times New Roman" w:hAnsi="Times New Roman"/>
          <w:b/>
          <w:color w:val="000000"/>
          <w:szCs w:val="24"/>
          <w:lang w:val="uk-UA"/>
        </w:rPr>
        <w:t>7. Дотримання вимог Інструкції щодо формування картки на особу, стосовно якої судом розглянуто матеріали кримінального провадження</w:t>
      </w:r>
    </w:p>
    <w:p w:rsidR="00154230" w:rsidRPr="00FA5519" w:rsidRDefault="00154230" w:rsidP="00154230">
      <w:pPr>
        <w:ind w:firstLine="540"/>
        <w:jc w:val="both"/>
        <w:rPr>
          <w:rFonts w:ascii="Times New Roman" w:hAnsi="Times New Roman"/>
          <w:color w:val="000000"/>
          <w:szCs w:val="24"/>
          <w:lang w:val="uk-UA"/>
        </w:rPr>
      </w:pPr>
      <w:r w:rsidRPr="00FA5519">
        <w:rPr>
          <w:rFonts w:ascii="Times New Roman" w:hAnsi="Times New Roman"/>
          <w:color w:val="000000"/>
          <w:szCs w:val="24"/>
          <w:lang w:val="uk-UA"/>
        </w:rPr>
        <w:t>Відповідальн</w:t>
      </w:r>
      <w:r>
        <w:rPr>
          <w:rFonts w:ascii="Times New Roman" w:hAnsi="Times New Roman"/>
          <w:color w:val="000000"/>
          <w:szCs w:val="24"/>
          <w:lang w:val="uk-UA"/>
        </w:rPr>
        <w:t>ими</w:t>
      </w:r>
      <w:r w:rsidRPr="00FA5519">
        <w:rPr>
          <w:rFonts w:ascii="Times New Roman" w:hAnsi="Times New Roman"/>
          <w:color w:val="000000"/>
          <w:szCs w:val="24"/>
          <w:lang w:val="uk-UA"/>
        </w:rPr>
        <w:t xml:space="preserve"> особ</w:t>
      </w:r>
      <w:r>
        <w:rPr>
          <w:rFonts w:ascii="Times New Roman" w:hAnsi="Times New Roman"/>
          <w:color w:val="000000"/>
          <w:szCs w:val="24"/>
          <w:lang w:val="uk-UA"/>
        </w:rPr>
        <w:t>ами</w:t>
      </w:r>
      <w:r w:rsidRPr="00FA5519">
        <w:rPr>
          <w:rFonts w:ascii="Times New Roman" w:hAnsi="Times New Roman"/>
          <w:color w:val="000000"/>
          <w:szCs w:val="24"/>
          <w:lang w:val="uk-UA"/>
        </w:rPr>
        <w:t xml:space="preserve"> за ведення карток на особу, стосовно якої судом розглянуто матеріали кримінального провадження призначено </w:t>
      </w:r>
      <w:r w:rsidR="00BD785D">
        <w:rPr>
          <w:rFonts w:ascii="Times New Roman" w:hAnsi="Times New Roman"/>
          <w:color w:val="000000"/>
          <w:szCs w:val="24"/>
          <w:lang w:val="uk-UA"/>
        </w:rPr>
        <w:t xml:space="preserve"> консультанта  Прокопів  С.М.,</w:t>
      </w:r>
      <w:r w:rsidR="00B86860">
        <w:rPr>
          <w:rFonts w:ascii="Times New Roman" w:hAnsi="Times New Roman"/>
          <w:color w:val="000000"/>
          <w:szCs w:val="24"/>
          <w:lang w:val="uk-UA"/>
        </w:rPr>
        <w:t xml:space="preserve"> </w:t>
      </w:r>
      <w:r>
        <w:rPr>
          <w:rFonts w:ascii="Times New Roman" w:hAnsi="Times New Roman"/>
          <w:color w:val="000000"/>
          <w:szCs w:val="24"/>
          <w:lang w:val="uk-UA"/>
        </w:rPr>
        <w:t xml:space="preserve"> </w:t>
      </w:r>
      <w:r w:rsidRPr="00FA5519">
        <w:rPr>
          <w:rFonts w:ascii="Times New Roman" w:hAnsi="Times New Roman"/>
          <w:color w:val="000000"/>
          <w:szCs w:val="24"/>
          <w:lang w:val="uk-UA"/>
        </w:rPr>
        <w:t xml:space="preserve">відповідно до наказу від </w:t>
      </w:r>
      <w:r w:rsidR="00BD785D">
        <w:rPr>
          <w:rFonts w:ascii="Times New Roman" w:hAnsi="Times New Roman"/>
          <w:color w:val="000000"/>
          <w:szCs w:val="24"/>
          <w:lang w:val="uk-UA"/>
        </w:rPr>
        <w:t>03.08</w:t>
      </w:r>
      <w:r>
        <w:rPr>
          <w:rFonts w:ascii="Times New Roman" w:hAnsi="Times New Roman"/>
          <w:color w:val="000000"/>
          <w:szCs w:val="24"/>
          <w:lang w:val="uk-UA"/>
        </w:rPr>
        <w:t>.201</w:t>
      </w:r>
      <w:r w:rsidR="00BD785D">
        <w:rPr>
          <w:rFonts w:ascii="Times New Roman" w:hAnsi="Times New Roman"/>
          <w:color w:val="000000"/>
          <w:szCs w:val="24"/>
          <w:lang w:val="uk-UA"/>
        </w:rPr>
        <w:t>8</w:t>
      </w:r>
      <w:r w:rsidRPr="00FA5519">
        <w:rPr>
          <w:rFonts w:ascii="Times New Roman" w:hAnsi="Times New Roman"/>
          <w:color w:val="000000"/>
          <w:szCs w:val="24"/>
          <w:lang w:val="uk-UA"/>
        </w:rPr>
        <w:t xml:space="preserve"> № </w:t>
      </w:r>
      <w:r>
        <w:rPr>
          <w:rFonts w:ascii="Times New Roman" w:hAnsi="Times New Roman"/>
          <w:color w:val="000000"/>
          <w:szCs w:val="24"/>
          <w:lang w:val="uk-UA"/>
        </w:rPr>
        <w:t>3</w:t>
      </w:r>
      <w:r w:rsidR="00BD785D">
        <w:rPr>
          <w:rFonts w:ascii="Times New Roman" w:hAnsi="Times New Roman"/>
          <w:color w:val="000000"/>
          <w:szCs w:val="24"/>
          <w:lang w:val="uk-UA"/>
        </w:rPr>
        <w:t>7</w:t>
      </w:r>
      <w:r w:rsidRPr="00FA5519">
        <w:rPr>
          <w:rFonts w:ascii="Times New Roman" w:hAnsi="Times New Roman"/>
          <w:color w:val="000000"/>
          <w:szCs w:val="24"/>
          <w:lang w:val="uk-UA"/>
        </w:rPr>
        <w:t xml:space="preserve">. </w:t>
      </w:r>
    </w:p>
    <w:p w:rsidR="00154230" w:rsidRPr="00FA5519" w:rsidRDefault="00154230" w:rsidP="00154230">
      <w:pPr>
        <w:ind w:firstLine="540"/>
        <w:jc w:val="both"/>
        <w:rPr>
          <w:rFonts w:ascii="Times New Roman" w:hAnsi="Times New Roman"/>
          <w:color w:val="FF0000"/>
          <w:szCs w:val="24"/>
          <w:lang w:val="uk-UA"/>
        </w:rPr>
      </w:pPr>
      <w:r w:rsidRPr="00FA5519">
        <w:rPr>
          <w:rFonts w:ascii="Times New Roman" w:hAnsi="Times New Roman"/>
          <w:szCs w:val="24"/>
          <w:lang w:val="uk-UA"/>
        </w:rPr>
        <w:t xml:space="preserve">Окрема картка формується на кожну особу, стосовно якої судом розглянуто матеріали кримінального провадження відповідно до </w:t>
      </w:r>
      <w:r w:rsidRPr="00FA5519">
        <w:rPr>
          <w:rFonts w:ascii="Times New Roman" w:hAnsi="Times New Roman"/>
          <w:color w:val="FF0000"/>
          <w:szCs w:val="24"/>
          <w:lang w:val="uk-UA"/>
        </w:rPr>
        <w:t xml:space="preserve"> </w:t>
      </w:r>
      <w:r w:rsidRPr="00FA5519">
        <w:rPr>
          <w:rFonts w:ascii="Times New Roman" w:hAnsi="Times New Roman"/>
          <w:szCs w:val="24"/>
          <w:lang w:val="uk-UA"/>
        </w:rPr>
        <w:t>Інструкції щодо</w:t>
      </w:r>
      <w:r w:rsidRPr="00FA5519">
        <w:rPr>
          <w:rFonts w:ascii="Times New Roman" w:hAnsi="Times New Roman"/>
          <w:color w:val="FF0000"/>
          <w:szCs w:val="24"/>
          <w:lang w:val="uk-UA"/>
        </w:rPr>
        <w:t xml:space="preserve"> </w:t>
      </w:r>
      <w:r w:rsidRPr="00FA5519">
        <w:rPr>
          <w:rFonts w:ascii="Times New Roman" w:hAnsi="Times New Roman"/>
          <w:szCs w:val="24"/>
          <w:lang w:val="uk-UA"/>
        </w:rPr>
        <w:t>формування картки на особу</w:t>
      </w:r>
      <w:r w:rsidRPr="00FA5519">
        <w:rPr>
          <w:rFonts w:ascii="Times New Roman" w:hAnsi="Times New Roman"/>
          <w:color w:val="000000"/>
          <w:szCs w:val="24"/>
          <w:lang w:val="uk-UA"/>
        </w:rPr>
        <w:t xml:space="preserve">, стосовно якої судом розглянуто матеріали кримінального провадження, затвердженої наказом ДСА України 05.12.2013 № 169. </w:t>
      </w:r>
    </w:p>
    <w:p w:rsidR="00154230" w:rsidRPr="00FA5519" w:rsidRDefault="00154230" w:rsidP="00154230">
      <w:pPr>
        <w:ind w:firstLine="540"/>
        <w:jc w:val="both"/>
        <w:rPr>
          <w:rFonts w:ascii="Times New Roman" w:hAnsi="Times New Roman"/>
          <w:szCs w:val="24"/>
          <w:lang w:val="uk-UA"/>
        </w:rPr>
      </w:pPr>
      <w:r w:rsidRPr="00FA5519">
        <w:rPr>
          <w:rFonts w:ascii="Times New Roman" w:hAnsi="Times New Roman"/>
          <w:szCs w:val="24"/>
          <w:lang w:val="uk-UA"/>
        </w:rPr>
        <w:t>У разі направлення матеріалів кримінального провадження за підсудністю, картка на особу не заповнюється.</w:t>
      </w:r>
    </w:p>
    <w:p w:rsidR="00154230" w:rsidRPr="00FA5519" w:rsidRDefault="00154230" w:rsidP="00154230">
      <w:pPr>
        <w:ind w:firstLine="540"/>
        <w:jc w:val="both"/>
        <w:rPr>
          <w:rFonts w:ascii="Times New Roman" w:hAnsi="Times New Roman"/>
          <w:szCs w:val="24"/>
          <w:lang w:val="uk-UA"/>
        </w:rPr>
      </w:pPr>
      <w:r>
        <w:rPr>
          <w:rFonts w:ascii="Times New Roman" w:hAnsi="Times New Roman"/>
          <w:szCs w:val="24"/>
          <w:lang w:val="uk-UA"/>
        </w:rPr>
        <w:t>За 2018</w:t>
      </w:r>
      <w:r w:rsidR="005C7F69">
        <w:rPr>
          <w:rFonts w:ascii="Times New Roman" w:hAnsi="Times New Roman"/>
          <w:szCs w:val="24"/>
          <w:lang w:val="uk-UA"/>
        </w:rPr>
        <w:t>, 2019</w:t>
      </w:r>
      <w:r w:rsidRPr="00FA5519">
        <w:rPr>
          <w:rFonts w:ascii="Times New Roman" w:hAnsi="Times New Roman"/>
          <w:szCs w:val="24"/>
          <w:lang w:val="uk-UA"/>
        </w:rPr>
        <w:t xml:space="preserve"> р</w:t>
      </w:r>
      <w:r w:rsidR="005C7F69">
        <w:rPr>
          <w:rFonts w:ascii="Times New Roman" w:hAnsi="Times New Roman"/>
          <w:szCs w:val="24"/>
          <w:lang w:val="uk-UA"/>
        </w:rPr>
        <w:t>о</w:t>
      </w:r>
      <w:r w:rsidRPr="00FA5519">
        <w:rPr>
          <w:rFonts w:ascii="Times New Roman" w:hAnsi="Times New Roman"/>
          <w:szCs w:val="24"/>
          <w:lang w:val="uk-UA"/>
        </w:rPr>
        <w:t>к</w:t>
      </w:r>
      <w:r w:rsidR="005C7F69">
        <w:rPr>
          <w:rFonts w:ascii="Times New Roman" w:hAnsi="Times New Roman"/>
          <w:szCs w:val="24"/>
          <w:lang w:val="uk-UA"/>
        </w:rPr>
        <w:t>и</w:t>
      </w:r>
      <w:r w:rsidRPr="00FA5519">
        <w:rPr>
          <w:rFonts w:ascii="Times New Roman" w:hAnsi="Times New Roman"/>
          <w:szCs w:val="24"/>
          <w:lang w:val="uk-UA"/>
        </w:rPr>
        <w:t xml:space="preserve"> судом зведено та надіслано до територіального управління </w:t>
      </w:r>
      <w:r w:rsidR="00611173">
        <w:rPr>
          <w:rFonts w:ascii="Times New Roman" w:hAnsi="Times New Roman"/>
          <w:szCs w:val="24"/>
          <w:lang w:val="uk-UA"/>
        </w:rPr>
        <w:t xml:space="preserve">ДСА України в  Львівській  області  </w:t>
      </w:r>
      <w:r w:rsidRPr="00FA5519">
        <w:rPr>
          <w:rFonts w:ascii="Times New Roman" w:hAnsi="Times New Roman"/>
          <w:szCs w:val="24"/>
          <w:lang w:val="uk-UA"/>
        </w:rPr>
        <w:t xml:space="preserve">інформацію про кількість сформованих карток, на особу, стосовно якої судом розглянуто матеріали кримінального провадження. </w:t>
      </w:r>
    </w:p>
    <w:p w:rsidR="00154230" w:rsidRPr="003634BB" w:rsidRDefault="00154230" w:rsidP="00154230">
      <w:pPr>
        <w:ind w:firstLine="540"/>
        <w:jc w:val="both"/>
        <w:rPr>
          <w:rFonts w:ascii="Times New Roman" w:hAnsi="Times New Roman"/>
          <w:color w:val="000000" w:themeColor="text1"/>
          <w:szCs w:val="24"/>
          <w:lang w:val="uk-UA"/>
        </w:rPr>
      </w:pPr>
      <w:r w:rsidRPr="003634BB">
        <w:rPr>
          <w:rFonts w:ascii="Times New Roman" w:hAnsi="Times New Roman"/>
          <w:color w:val="000000" w:themeColor="text1"/>
          <w:szCs w:val="24"/>
          <w:lang w:val="uk-UA"/>
        </w:rPr>
        <w:t xml:space="preserve">Так, за </w:t>
      </w:r>
      <w:r w:rsidR="00CE02E6" w:rsidRPr="003634BB">
        <w:rPr>
          <w:rFonts w:ascii="Times New Roman" w:hAnsi="Times New Roman"/>
          <w:color w:val="000000" w:themeColor="text1"/>
          <w:szCs w:val="24"/>
          <w:lang w:val="uk-UA"/>
        </w:rPr>
        <w:t xml:space="preserve">9 місяців </w:t>
      </w:r>
      <w:r w:rsidRPr="003634BB">
        <w:rPr>
          <w:rFonts w:ascii="Times New Roman" w:hAnsi="Times New Roman"/>
          <w:color w:val="000000" w:themeColor="text1"/>
          <w:szCs w:val="24"/>
          <w:lang w:val="uk-UA"/>
        </w:rPr>
        <w:t>201</w:t>
      </w:r>
      <w:r w:rsidR="00CE02E6" w:rsidRPr="003634BB">
        <w:rPr>
          <w:rFonts w:ascii="Times New Roman" w:hAnsi="Times New Roman"/>
          <w:color w:val="000000" w:themeColor="text1"/>
          <w:szCs w:val="24"/>
          <w:lang w:val="uk-UA"/>
        </w:rPr>
        <w:t>9</w:t>
      </w:r>
      <w:r w:rsidRPr="003634BB">
        <w:rPr>
          <w:rFonts w:ascii="Times New Roman" w:hAnsi="Times New Roman"/>
          <w:color w:val="000000" w:themeColor="text1"/>
          <w:szCs w:val="24"/>
          <w:lang w:val="uk-UA"/>
        </w:rPr>
        <w:t xml:space="preserve"> р</w:t>
      </w:r>
      <w:r w:rsidR="00CE02E6" w:rsidRPr="003634BB">
        <w:rPr>
          <w:rFonts w:ascii="Times New Roman" w:hAnsi="Times New Roman"/>
          <w:color w:val="000000" w:themeColor="text1"/>
          <w:szCs w:val="24"/>
          <w:lang w:val="uk-UA"/>
        </w:rPr>
        <w:t>о</w:t>
      </w:r>
      <w:r w:rsidRPr="003634BB">
        <w:rPr>
          <w:rFonts w:ascii="Times New Roman" w:hAnsi="Times New Roman"/>
          <w:color w:val="000000" w:themeColor="text1"/>
          <w:szCs w:val="24"/>
          <w:lang w:val="uk-UA"/>
        </w:rPr>
        <w:t>к</w:t>
      </w:r>
      <w:r w:rsidR="00CE02E6" w:rsidRPr="003634BB">
        <w:rPr>
          <w:rFonts w:ascii="Times New Roman" w:hAnsi="Times New Roman"/>
          <w:color w:val="000000" w:themeColor="text1"/>
          <w:szCs w:val="24"/>
          <w:lang w:val="uk-UA"/>
        </w:rPr>
        <w:t>у усього</w:t>
      </w:r>
      <w:r w:rsidR="00EA6CF6" w:rsidRPr="003634BB">
        <w:rPr>
          <w:rFonts w:ascii="Times New Roman" w:hAnsi="Times New Roman"/>
          <w:color w:val="000000" w:themeColor="text1"/>
          <w:szCs w:val="24"/>
          <w:lang w:val="uk-UA"/>
        </w:rPr>
        <w:t xml:space="preserve"> </w:t>
      </w:r>
      <w:r w:rsidRPr="003634BB">
        <w:rPr>
          <w:rFonts w:ascii="Times New Roman" w:hAnsi="Times New Roman"/>
          <w:color w:val="000000" w:themeColor="text1"/>
          <w:szCs w:val="24"/>
          <w:lang w:val="uk-UA"/>
        </w:rPr>
        <w:t xml:space="preserve">сформовано </w:t>
      </w:r>
      <w:r w:rsidR="003634BB" w:rsidRPr="003634BB">
        <w:rPr>
          <w:rFonts w:ascii="Times New Roman" w:hAnsi="Times New Roman"/>
          <w:color w:val="000000" w:themeColor="text1"/>
          <w:szCs w:val="24"/>
          <w:lang w:val="uk-UA"/>
        </w:rPr>
        <w:t>4</w:t>
      </w:r>
      <w:r w:rsidR="00EA6CF6" w:rsidRPr="003634BB">
        <w:rPr>
          <w:rFonts w:ascii="Times New Roman" w:hAnsi="Times New Roman"/>
          <w:color w:val="000000" w:themeColor="text1"/>
          <w:szCs w:val="24"/>
          <w:lang w:val="uk-UA"/>
        </w:rPr>
        <w:t>8</w:t>
      </w:r>
      <w:r w:rsidRPr="003634BB">
        <w:rPr>
          <w:rFonts w:ascii="Times New Roman" w:hAnsi="Times New Roman"/>
          <w:color w:val="000000" w:themeColor="text1"/>
          <w:szCs w:val="24"/>
          <w:lang w:val="uk-UA"/>
        </w:rPr>
        <w:t xml:space="preserve"> карток на особу, з них </w:t>
      </w:r>
      <w:r w:rsidR="00E57639">
        <w:rPr>
          <w:rFonts w:ascii="Times New Roman" w:hAnsi="Times New Roman"/>
          <w:color w:val="000000" w:themeColor="text1"/>
          <w:szCs w:val="24"/>
          <w:lang w:val="uk-UA"/>
        </w:rPr>
        <w:t>64</w:t>
      </w:r>
      <w:r w:rsidRPr="003634BB">
        <w:rPr>
          <w:rFonts w:ascii="Times New Roman" w:hAnsi="Times New Roman"/>
          <w:color w:val="000000" w:themeColor="text1"/>
          <w:szCs w:val="24"/>
          <w:lang w:val="uk-UA"/>
        </w:rPr>
        <w:t xml:space="preserve"> – по яких </w:t>
      </w:r>
      <w:proofErr w:type="spellStart"/>
      <w:r w:rsidRPr="003634BB">
        <w:rPr>
          <w:rFonts w:ascii="Times New Roman" w:hAnsi="Times New Roman"/>
          <w:color w:val="000000" w:themeColor="text1"/>
          <w:szCs w:val="24"/>
          <w:lang w:val="uk-UA"/>
        </w:rPr>
        <w:t>вироки</w:t>
      </w:r>
      <w:proofErr w:type="spellEnd"/>
      <w:r w:rsidRPr="003634BB">
        <w:rPr>
          <w:rFonts w:ascii="Times New Roman" w:hAnsi="Times New Roman"/>
          <w:color w:val="000000" w:themeColor="text1"/>
          <w:szCs w:val="24"/>
          <w:lang w:val="uk-UA"/>
        </w:rPr>
        <w:t xml:space="preserve"> (постанови) набрали законної сили, </w:t>
      </w:r>
      <w:r w:rsidR="003634BB" w:rsidRPr="003634BB">
        <w:rPr>
          <w:rFonts w:ascii="Times New Roman" w:hAnsi="Times New Roman"/>
          <w:color w:val="000000" w:themeColor="text1"/>
          <w:szCs w:val="24"/>
          <w:lang w:val="uk-UA"/>
        </w:rPr>
        <w:t>1</w:t>
      </w:r>
      <w:r w:rsidRPr="003634BB">
        <w:rPr>
          <w:rFonts w:ascii="Times New Roman" w:hAnsi="Times New Roman"/>
          <w:color w:val="000000" w:themeColor="text1"/>
          <w:szCs w:val="24"/>
          <w:lang w:val="uk-UA"/>
        </w:rPr>
        <w:t xml:space="preserve"> карт</w:t>
      </w:r>
      <w:r w:rsidR="003634BB" w:rsidRPr="003634BB">
        <w:rPr>
          <w:rFonts w:ascii="Times New Roman" w:hAnsi="Times New Roman"/>
          <w:color w:val="000000" w:themeColor="text1"/>
          <w:szCs w:val="24"/>
          <w:lang w:val="uk-UA"/>
        </w:rPr>
        <w:t>ка</w:t>
      </w:r>
      <w:r w:rsidRPr="003634BB">
        <w:rPr>
          <w:rFonts w:ascii="Times New Roman" w:hAnsi="Times New Roman"/>
          <w:color w:val="000000" w:themeColor="text1"/>
          <w:szCs w:val="24"/>
          <w:lang w:val="uk-UA"/>
        </w:rPr>
        <w:t xml:space="preserve"> на особу, матеріали кримінальних проваджень яких надіслано до апеляційного суду та </w:t>
      </w:r>
      <w:r w:rsidR="00EA6CF6" w:rsidRPr="003634BB">
        <w:rPr>
          <w:rFonts w:ascii="Times New Roman" w:hAnsi="Times New Roman"/>
          <w:color w:val="000000" w:themeColor="text1"/>
          <w:szCs w:val="24"/>
          <w:lang w:val="uk-UA"/>
        </w:rPr>
        <w:t>3</w:t>
      </w:r>
      <w:r w:rsidRPr="003634BB">
        <w:rPr>
          <w:rFonts w:ascii="Times New Roman" w:hAnsi="Times New Roman"/>
          <w:color w:val="000000" w:themeColor="text1"/>
          <w:szCs w:val="24"/>
          <w:lang w:val="uk-UA"/>
        </w:rPr>
        <w:t xml:space="preserve"> карт</w:t>
      </w:r>
      <w:r w:rsidR="003634BB">
        <w:rPr>
          <w:rFonts w:ascii="Times New Roman" w:hAnsi="Times New Roman"/>
          <w:color w:val="000000" w:themeColor="text1"/>
          <w:szCs w:val="24"/>
          <w:lang w:val="uk-UA"/>
        </w:rPr>
        <w:t>ки</w:t>
      </w:r>
      <w:r w:rsidRPr="003634BB">
        <w:rPr>
          <w:rFonts w:ascii="Times New Roman" w:hAnsi="Times New Roman"/>
          <w:color w:val="000000" w:themeColor="text1"/>
          <w:szCs w:val="24"/>
          <w:lang w:val="uk-UA"/>
        </w:rPr>
        <w:t xml:space="preserve"> на особу, провадження по яких розглянуті та повернуті до суду (після апеляційного розгляду)</w:t>
      </w:r>
      <w:r w:rsidR="003634BB" w:rsidRPr="003634BB">
        <w:rPr>
          <w:rFonts w:ascii="Times New Roman" w:hAnsi="Times New Roman"/>
          <w:color w:val="000000" w:themeColor="text1"/>
          <w:szCs w:val="24"/>
          <w:lang w:val="uk-UA"/>
        </w:rPr>
        <w:t>.</w:t>
      </w:r>
    </w:p>
    <w:p w:rsidR="00154230" w:rsidRPr="003634BB" w:rsidRDefault="00154230" w:rsidP="00154230">
      <w:pPr>
        <w:ind w:firstLine="540"/>
        <w:jc w:val="both"/>
        <w:rPr>
          <w:rFonts w:ascii="Times New Roman" w:hAnsi="Times New Roman"/>
          <w:color w:val="000000" w:themeColor="text1"/>
          <w:szCs w:val="24"/>
          <w:lang w:val="uk-UA"/>
        </w:rPr>
      </w:pPr>
    </w:p>
    <w:p w:rsidR="00836ACD" w:rsidRPr="009308CF" w:rsidRDefault="00154230" w:rsidP="00AB7277">
      <w:pPr>
        <w:ind w:left="180" w:firstLine="360"/>
        <w:jc w:val="center"/>
        <w:rPr>
          <w:rFonts w:ascii="Times New Roman" w:hAnsi="Times New Roman"/>
          <w:b/>
          <w:iCs/>
          <w:color w:val="000000"/>
          <w:szCs w:val="24"/>
          <w:lang w:val="uk-UA"/>
        </w:rPr>
      </w:pPr>
      <w:r w:rsidRPr="009308CF">
        <w:rPr>
          <w:rFonts w:ascii="Times New Roman" w:hAnsi="Times New Roman"/>
          <w:b/>
          <w:iCs/>
          <w:color w:val="000000"/>
          <w:szCs w:val="24"/>
          <w:lang w:val="uk-UA"/>
        </w:rPr>
        <w:t>8.Ведення архівної роботи в суді. Приміщення архіву суду</w:t>
      </w:r>
    </w:p>
    <w:p w:rsidR="00154230" w:rsidRDefault="00154230" w:rsidP="00EA6CF6">
      <w:pPr>
        <w:ind w:firstLine="540"/>
        <w:jc w:val="both"/>
        <w:rPr>
          <w:rFonts w:ascii="Times New Roman" w:hAnsi="Times New Roman"/>
          <w:color w:val="000000" w:themeColor="text1"/>
          <w:szCs w:val="24"/>
          <w:lang w:val="uk-UA"/>
        </w:rPr>
      </w:pPr>
      <w:r w:rsidRPr="009308CF">
        <w:rPr>
          <w:rFonts w:ascii="Times New Roman" w:hAnsi="Times New Roman"/>
          <w:color w:val="000000"/>
          <w:szCs w:val="24"/>
          <w:lang w:val="uk-UA"/>
        </w:rPr>
        <w:t xml:space="preserve">В  </w:t>
      </w:r>
      <w:r w:rsidR="00BD785D">
        <w:rPr>
          <w:rFonts w:ascii="Times New Roman" w:hAnsi="Times New Roman"/>
          <w:color w:val="000000"/>
          <w:szCs w:val="24"/>
          <w:lang w:val="uk-UA"/>
        </w:rPr>
        <w:t xml:space="preserve"> </w:t>
      </w:r>
      <w:proofErr w:type="spellStart"/>
      <w:r w:rsidR="00BD785D">
        <w:rPr>
          <w:rFonts w:ascii="Times New Roman" w:hAnsi="Times New Roman"/>
          <w:color w:val="000000"/>
          <w:szCs w:val="24"/>
          <w:lang w:val="uk-UA"/>
        </w:rPr>
        <w:t>Жидачівському</w:t>
      </w:r>
      <w:proofErr w:type="spellEnd"/>
      <w:r w:rsidR="00BD785D">
        <w:rPr>
          <w:rFonts w:ascii="Times New Roman" w:hAnsi="Times New Roman"/>
          <w:color w:val="000000"/>
          <w:szCs w:val="24"/>
          <w:lang w:val="uk-UA"/>
        </w:rPr>
        <w:t xml:space="preserve">  </w:t>
      </w:r>
      <w:r w:rsidRPr="009308CF">
        <w:rPr>
          <w:rFonts w:ascii="Times New Roman" w:hAnsi="Times New Roman"/>
          <w:color w:val="000000"/>
          <w:szCs w:val="24"/>
          <w:lang w:val="uk-UA"/>
        </w:rPr>
        <w:t xml:space="preserve"> районному суді Львівської області за ведення архівної спра</w:t>
      </w:r>
      <w:r w:rsidRPr="00EC5716">
        <w:rPr>
          <w:rFonts w:ascii="Times New Roman" w:hAnsi="Times New Roman"/>
          <w:color w:val="000000"/>
          <w:szCs w:val="24"/>
          <w:lang w:val="uk-UA"/>
        </w:rPr>
        <w:t xml:space="preserve">ви відповідають: </w:t>
      </w:r>
      <w:r w:rsidR="00EA6CF6">
        <w:rPr>
          <w:rFonts w:ascii="Times New Roman" w:hAnsi="Times New Roman"/>
          <w:color w:val="000000"/>
          <w:szCs w:val="24"/>
          <w:lang w:val="uk-UA"/>
        </w:rPr>
        <w:t>секретар  судових  засідань Кушнір  М.І. та  діловод Надбережна  О.І.</w:t>
      </w:r>
      <w:r w:rsidRPr="00EC5716">
        <w:rPr>
          <w:rFonts w:ascii="Times New Roman" w:hAnsi="Times New Roman"/>
          <w:color w:val="000000"/>
          <w:szCs w:val="24"/>
          <w:lang w:val="uk-UA"/>
        </w:rPr>
        <w:t xml:space="preserve"> (</w:t>
      </w:r>
      <w:r w:rsidR="0009121A" w:rsidRPr="0009121A">
        <w:rPr>
          <w:rFonts w:ascii="Times New Roman" w:hAnsi="Times New Roman"/>
          <w:color w:val="000000" w:themeColor="text1"/>
          <w:szCs w:val="24"/>
          <w:lang w:val="uk-UA"/>
        </w:rPr>
        <w:t>наказ № 82</w:t>
      </w:r>
      <w:r w:rsidR="00EA6CF6" w:rsidRPr="0009121A">
        <w:rPr>
          <w:rFonts w:ascii="Times New Roman" w:hAnsi="Times New Roman"/>
          <w:color w:val="000000" w:themeColor="text1"/>
          <w:szCs w:val="24"/>
          <w:lang w:val="uk-UA"/>
        </w:rPr>
        <w:t xml:space="preserve"> від </w:t>
      </w:r>
      <w:r w:rsidR="0009121A" w:rsidRPr="0009121A">
        <w:rPr>
          <w:rFonts w:ascii="Times New Roman" w:hAnsi="Times New Roman"/>
          <w:color w:val="000000" w:themeColor="text1"/>
          <w:szCs w:val="24"/>
          <w:lang w:val="uk-UA"/>
        </w:rPr>
        <w:t>30.09.</w:t>
      </w:r>
      <w:r w:rsidR="00836ACD" w:rsidRPr="0009121A">
        <w:rPr>
          <w:rFonts w:ascii="Times New Roman" w:hAnsi="Times New Roman"/>
          <w:color w:val="000000" w:themeColor="text1"/>
          <w:szCs w:val="24"/>
          <w:lang w:val="uk-UA"/>
        </w:rPr>
        <w:t xml:space="preserve"> </w:t>
      </w:r>
      <w:r w:rsidRPr="0009121A">
        <w:rPr>
          <w:rFonts w:ascii="Times New Roman" w:hAnsi="Times New Roman"/>
          <w:color w:val="000000" w:themeColor="text1"/>
          <w:szCs w:val="24"/>
          <w:lang w:val="uk-UA"/>
        </w:rPr>
        <w:t>201</w:t>
      </w:r>
      <w:r w:rsidR="00EA6CF6" w:rsidRPr="0009121A">
        <w:rPr>
          <w:rFonts w:ascii="Times New Roman" w:hAnsi="Times New Roman"/>
          <w:color w:val="000000" w:themeColor="text1"/>
          <w:szCs w:val="24"/>
          <w:lang w:val="uk-UA"/>
        </w:rPr>
        <w:t>9</w:t>
      </w:r>
      <w:r w:rsidRPr="0009121A">
        <w:rPr>
          <w:rFonts w:ascii="Times New Roman" w:hAnsi="Times New Roman"/>
          <w:color w:val="000000" w:themeColor="text1"/>
          <w:szCs w:val="24"/>
          <w:lang w:val="uk-UA"/>
        </w:rPr>
        <w:t>).</w:t>
      </w:r>
    </w:p>
    <w:p w:rsidR="00CF03E9" w:rsidRDefault="00CF03E9" w:rsidP="00CF03E9">
      <w:pPr>
        <w:ind w:firstLine="540"/>
        <w:jc w:val="both"/>
        <w:rPr>
          <w:rFonts w:ascii="Times New Roman" w:hAnsi="Times New Roman"/>
          <w:color w:val="0D0D0D" w:themeColor="text1" w:themeTint="F2"/>
          <w:szCs w:val="24"/>
          <w:lang w:val="uk-UA"/>
        </w:rPr>
      </w:pPr>
      <w:r>
        <w:rPr>
          <w:rFonts w:ascii="Times New Roman" w:hAnsi="Times New Roman"/>
          <w:color w:val="000000"/>
          <w:szCs w:val="24"/>
          <w:lang w:val="uk-UA"/>
        </w:rPr>
        <w:t>А</w:t>
      </w:r>
      <w:r w:rsidRPr="009308CF">
        <w:rPr>
          <w:rFonts w:ascii="Times New Roman" w:hAnsi="Times New Roman"/>
          <w:color w:val="000000"/>
          <w:szCs w:val="24"/>
          <w:lang w:val="uk-UA"/>
        </w:rPr>
        <w:t xml:space="preserve">рхівні справи суду з </w:t>
      </w:r>
      <w:r>
        <w:rPr>
          <w:rFonts w:ascii="Times New Roman" w:hAnsi="Times New Roman"/>
          <w:color w:val="000000"/>
          <w:szCs w:val="24"/>
          <w:lang w:val="uk-UA"/>
        </w:rPr>
        <w:t xml:space="preserve">1944 </w:t>
      </w:r>
      <w:r w:rsidRPr="009308CF">
        <w:rPr>
          <w:rFonts w:ascii="Times New Roman" w:hAnsi="Times New Roman"/>
          <w:color w:val="000000"/>
          <w:szCs w:val="24"/>
          <w:lang w:val="uk-UA"/>
        </w:rPr>
        <w:t xml:space="preserve">року зберігаються в </w:t>
      </w:r>
      <w:r>
        <w:rPr>
          <w:rFonts w:ascii="Times New Roman" w:hAnsi="Times New Roman"/>
          <w:color w:val="000000"/>
          <w:szCs w:val="24"/>
          <w:lang w:val="uk-UA"/>
        </w:rPr>
        <w:t xml:space="preserve">архівному </w:t>
      </w:r>
      <w:r w:rsidRPr="009308CF">
        <w:rPr>
          <w:rFonts w:ascii="Times New Roman" w:hAnsi="Times New Roman"/>
          <w:color w:val="000000"/>
          <w:szCs w:val="24"/>
          <w:lang w:val="uk-UA"/>
        </w:rPr>
        <w:t>приміщенн</w:t>
      </w:r>
      <w:r>
        <w:rPr>
          <w:rFonts w:ascii="Times New Roman" w:hAnsi="Times New Roman"/>
          <w:color w:val="000000"/>
          <w:szCs w:val="24"/>
          <w:lang w:val="uk-UA"/>
        </w:rPr>
        <w:t>і</w:t>
      </w:r>
      <w:r w:rsidRPr="009308CF">
        <w:rPr>
          <w:rFonts w:ascii="Times New Roman" w:hAnsi="Times New Roman"/>
          <w:color w:val="000000"/>
          <w:szCs w:val="24"/>
          <w:lang w:val="uk-UA"/>
        </w:rPr>
        <w:t xml:space="preserve"> суду, </w:t>
      </w:r>
      <w:r>
        <w:rPr>
          <w:rFonts w:ascii="Times New Roman" w:hAnsi="Times New Roman"/>
          <w:color w:val="000000"/>
          <w:szCs w:val="24"/>
          <w:lang w:val="uk-UA"/>
        </w:rPr>
        <w:t>яке</w:t>
      </w:r>
      <w:r w:rsidRPr="009308CF">
        <w:rPr>
          <w:rFonts w:ascii="Times New Roman" w:hAnsi="Times New Roman"/>
          <w:color w:val="000000"/>
          <w:szCs w:val="24"/>
          <w:lang w:val="uk-UA"/>
        </w:rPr>
        <w:t xml:space="preserve"> </w:t>
      </w:r>
      <w:r w:rsidRPr="00CF03E9">
        <w:rPr>
          <w:rFonts w:ascii="Times New Roman" w:hAnsi="Times New Roman"/>
          <w:color w:val="0D0D0D" w:themeColor="text1" w:themeTint="F2"/>
          <w:szCs w:val="24"/>
          <w:lang w:val="uk-UA"/>
        </w:rPr>
        <w:t xml:space="preserve">складається з трьох кімнат, площею 8,0 </w:t>
      </w:r>
      <w:proofErr w:type="spellStart"/>
      <w:r w:rsidRPr="00CF03E9">
        <w:rPr>
          <w:rFonts w:ascii="Times New Roman" w:hAnsi="Times New Roman"/>
          <w:color w:val="0D0D0D" w:themeColor="text1" w:themeTint="F2"/>
          <w:szCs w:val="24"/>
          <w:lang w:val="uk-UA"/>
        </w:rPr>
        <w:t>кв.м</w:t>
      </w:r>
      <w:proofErr w:type="spellEnd"/>
      <w:r w:rsidRPr="00CF03E9">
        <w:rPr>
          <w:rFonts w:ascii="Times New Roman" w:hAnsi="Times New Roman"/>
          <w:color w:val="0D0D0D" w:themeColor="text1" w:themeTint="F2"/>
          <w:szCs w:val="24"/>
          <w:lang w:val="uk-UA"/>
        </w:rPr>
        <w:t xml:space="preserve">., 5,0 </w:t>
      </w:r>
      <w:proofErr w:type="spellStart"/>
      <w:r w:rsidRPr="00CF03E9">
        <w:rPr>
          <w:rFonts w:ascii="Times New Roman" w:hAnsi="Times New Roman"/>
          <w:color w:val="0D0D0D" w:themeColor="text1" w:themeTint="F2"/>
          <w:szCs w:val="24"/>
          <w:lang w:val="uk-UA"/>
        </w:rPr>
        <w:t>кв.м</w:t>
      </w:r>
      <w:proofErr w:type="spellEnd"/>
      <w:r w:rsidRPr="00CF03E9">
        <w:rPr>
          <w:rFonts w:ascii="Times New Roman" w:hAnsi="Times New Roman"/>
          <w:color w:val="0D0D0D" w:themeColor="text1" w:themeTint="F2"/>
          <w:szCs w:val="24"/>
          <w:lang w:val="uk-UA"/>
        </w:rPr>
        <w:t xml:space="preserve">., 7,0 </w:t>
      </w:r>
      <w:proofErr w:type="spellStart"/>
      <w:r w:rsidRPr="00CF03E9">
        <w:rPr>
          <w:rFonts w:ascii="Times New Roman" w:hAnsi="Times New Roman"/>
          <w:color w:val="0D0D0D" w:themeColor="text1" w:themeTint="F2"/>
          <w:szCs w:val="24"/>
          <w:lang w:val="uk-UA"/>
        </w:rPr>
        <w:t>кв.м</w:t>
      </w:r>
      <w:proofErr w:type="spellEnd"/>
      <w:r w:rsidRPr="00CF03E9">
        <w:rPr>
          <w:rFonts w:ascii="Times New Roman" w:hAnsi="Times New Roman"/>
          <w:color w:val="0D0D0D" w:themeColor="text1" w:themeTint="F2"/>
          <w:szCs w:val="24"/>
          <w:lang w:val="uk-UA"/>
        </w:rPr>
        <w:t xml:space="preserve">. Архів обладнаний дерев’яними стелажами. </w:t>
      </w:r>
    </w:p>
    <w:p w:rsidR="00154230" w:rsidRPr="00CF03E9" w:rsidRDefault="00154230" w:rsidP="00154230">
      <w:pPr>
        <w:ind w:firstLine="540"/>
        <w:jc w:val="both"/>
        <w:rPr>
          <w:rFonts w:ascii="Times New Roman" w:hAnsi="Times New Roman"/>
          <w:color w:val="0D0D0D" w:themeColor="text1" w:themeTint="F2"/>
          <w:szCs w:val="24"/>
          <w:lang w:val="uk-UA"/>
        </w:rPr>
      </w:pPr>
      <w:r w:rsidRPr="00CF03E9">
        <w:rPr>
          <w:rFonts w:ascii="Times New Roman" w:hAnsi="Times New Roman"/>
          <w:color w:val="0D0D0D" w:themeColor="text1" w:themeTint="F2"/>
          <w:szCs w:val="24"/>
          <w:lang w:val="uk-UA"/>
        </w:rPr>
        <w:t xml:space="preserve">Для організації і проведення попередньої експертизи цінності документів, відбору їх для зберігання або знищення у суді створено експертну комісію суду (наказ </w:t>
      </w:r>
      <w:r w:rsidR="00495F96" w:rsidRPr="00CF03E9">
        <w:rPr>
          <w:rFonts w:ascii="Times New Roman" w:hAnsi="Times New Roman"/>
          <w:color w:val="0D0D0D" w:themeColor="text1" w:themeTint="F2"/>
          <w:szCs w:val="24"/>
          <w:lang w:val="uk-UA"/>
        </w:rPr>
        <w:t>06.02.2018 № 5</w:t>
      </w:r>
      <w:r w:rsidR="003D4A63" w:rsidRPr="00CF03E9">
        <w:rPr>
          <w:rFonts w:ascii="Times New Roman" w:hAnsi="Times New Roman"/>
          <w:color w:val="0D0D0D" w:themeColor="text1" w:themeTint="F2"/>
          <w:szCs w:val="24"/>
          <w:lang w:val="uk-UA"/>
        </w:rPr>
        <w:t>)</w:t>
      </w:r>
      <w:r w:rsidRPr="00CF03E9">
        <w:rPr>
          <w:rFonts w:ascii="Times New Roman" w:hAnsi="Times New Roman"/>
          <w:color w:val="0D0D0D" w:themeColor="text1" w:themeTint="F2"/>
          <w:szCs w:val="24"/>
          <w:lang w:val="uk-UA"/>
        </w:rPr>
        <w:t xml:space="preserve">. У суді розроблено Положення про експертну комісію </w:t>
      </w:r>
      <w:proofErr w:type="spellStart"/>
      <w:r w:rsidR="00495F96" w:rsidRPr="00CF03E9">
        <w:rPr>
          <w:rFonts w:ascii="Times New Roman" w:hAnsi="Times New Roman"/>
          <w:color w:val="0D0D0D" w:themeColor="text1" w:themeTint="F2"/>
          <w:szCs w:val="24"/>
          <w:lang w:val="uk-UA"/>
        </w:rPr>
        <w:t>Жидачівського</w:t>
      </w:r>
      <w:proofErr w:type="spellEnd"/>
      <w:r w:rsidR="00495F96" w:rsidRPr="00CF03E9">
        <w:rPr>
          <w:rFonts w:ascii="Times New Roman" w:hAnsi="Times New Roman"/>
          <w:color w:val="0D0D0D" w:themeColor="text1" w:themeTint="F2"/>
          <w:szCs w:val="24"/>
          <w:lang w:val="uk-UA"/>
        </w:rPr>
        <w:t xml:space="preserve"> </w:t>
      </w:r>
      <w:r w:rsidRPr="00CF03E9">
        <w:rPr>
          <w:rFonts w:ascii="Times New Roman" w:hAnsi="Times New Roman"/>
          <w:color w:val="0D0D0D" w:themeColor="text1" w:themeTint="F2"/>
          <w:szCs w:val="24"/>
          <w:lang w:val="uk-UA"/>
        </w:rPr>
        <w:t>районного суду Львівської області</w:t>
      </w:r>
      <w:r w:rsidR="003D4A63" w:rsidRPr="00CF03E9">
        <w:rPr>
          <w:rFonts w:ascii="Times New Roman" w:hAnsi="Times New Roman"/>
          <w:color w:val="0D0D0D" w:themeColor="text1" w:themeTint="F2"/>
          <w:szCs w:val="24"/>
          <w:lang w:val="uk-UA"/>
        </w:rPr>
        <w:t>.</w:t>
      </w:r>
    </w:p>
    <w:p w:rsidR="00CF03E9" w:rsidRPr="00CF03E9" w:rsidRDefault="00CF03E9" w:rsidP="00CF03E9">
      <w:pPr>
        <w:ind w:firstLine="540"/>
        <w:jc w:val="both"/>
        <w:rPr>
          <w:rFonts w:ascii="Times New Roman" w:eastAsia="Прямий Проп" w:hAnsi="Times New Roman"/>
          <w:color w:val="0D0D0D" w:themeColor="text1" w:themeTint="F2"/>
          <w:szCs w:val="24"/>
          <w:lang w:val="uk-UA"/>
        </w:rPr>
      </w:pPr>
      <w:r w:rsidRPr="00CF03E9">
        <w:rPr>
          <w:rFonts w:ascii="Times New Roman" w:hAnsi="Times New Roman"/>
          <w:color w:val="0D0D0D" w:themeColor="text1" w:themeTint="F2"/>
          <w:szCs w:val="24"/>
          <w:lang w:val="uk-UA"/>
        </w:rPr>
        <w:t xml:space="preserve">Складено </w:t>
      </w:r>
      <w:r w:rsidRPr="00CF03E9">
        <w:rPr>
          <w:rFonts w:ascii="Times New Roman" w:eastAsia="Прямий Проп" w:hAnsi="Times New Roman"/>
          <w:color w:val="0D0D0D" w:themeColor="text1" w:themeTint="F2"/>
          <w:szCs w:val="24"/>
          <w:lang w:val="uk-UA"/>
        </w:rPr>
        <w:t>річний план роботи експертної комісії на 2019 рік.</w:t>
      </w:r>
    </w:p>
    <w:p w:rsidR="00C32320" w:rsidRPr="002E307E" w:rsidRDefault="00CE02E6" w:rsidP="00C32320">
      <w:pPr>
        <w:ind w:firstLine="540"/>
        <w:jc w:val="both"/>
        <w:rPr>
          <w:rFonts w:ascii="Times New Roman" w:hAnsi="Times New Roman"/>
          <w:iCs/>
          <w:color w:val="FF0000"/>
          <w:szCs w:val="24"/>
          <w:lang w:val="uk-UA"/>
        </w:rPr>
      </w:pPr>
      <w:r>
        <w:rPr>
          <w:rFonts w:ascii="Times New Roman" w:hAnsi="Times New Roman"/>
          <w:iCs/>
          <w:color w:val="000000" w:themeColor="text1"/>
          <w:szCs w:val="24"/>
          <w:lang w:val="uk-UA"/>
        </w:rPr>
        <w:t>Кримінальні, ц</w:t>
      </w:r>
      <w:r w:rsidR="00C32320" w:rsidRPr="002E307E">
        <w:rPr>
          <w:rFonts w:ascii="Times New Roman" w:hAnsi="Times New Roman"/>
          <w:iCs/>
          <w:color w:val="000000" w:themeColor="text1"/>
          <w:szCs w:val="24"/>
          <w:lang w:val="uk-UA"/>
        </w:rPr>
        <w:t xml:space="preserve">ивільні </w:t>
      </w:r>
      <w:r>
        <w:rPr>
          <w:rFonts w:ascii="Times New Roman" w:hAnsi="Times New Roman"/>
          <w:iCs/>
          <w:color w:val="000000" w:themeColor="text1"/>
          <w:szCs w:val="24"/>
          <w:lang w:val="uk-UA"/>
        </w:rPr>
        <w:t xml:space="preserve">та адміністративні </w:t>
      </w:r>
      <w:r w:rsidR="00C32320" w:rsidRPr="002E307E">
        <w:rPr>
          <w:rFonts w:ascii="Times New Roman" w:hAnsi="Times New Roman"/>
          <w:iCs/>
          <w:color w:val="000000" w:themeColor="text1"/>
          <w:szCs w:val="24"/>
          <w:lang w:val="uk-UA"/>
        </w:rPr>
        <w:t xml:space="preserve">справи, справи про адміністративні правопорушення, термін зберігання, яких закінчився, знищені по 2011 рік. </w:t>
      </w:r>
    </w:p>
    <w:p w:rsidR="00154230" w:rsidRPr="00FA5519" w:rsidRDefault="00154230" w:rsidP="00154230">
      <w:pPr>
        <w:ind w:firstLine="540"/>
        <w:jc w:val="both"/>
        <w:rPr>
          <w:rFonts w:ascii="Times New Roman" w:hAnsi="Times New Roman"/>
          <w:color w:val="000000"/>
          <w:szCs w:val="24"/>
          <w:shd w:val="clear" w:color="auto" w:fill="FFFFFF"/>
          <w:lang w:val="uk-UA"/>
        </w:rPr>
      </w:pPr>
      <w:r w:rsidRPr="00EC5716">
        <w:rPr>
          <w:rFonts w:ascii="Times New Roman" w:hAnsi="Times New Roman"/>
          <w:color w:val="000000"/>
          <w:szCs w:val="24"/>
          <w:shd w:val="clear" w:color="auto" w:fill="FFFFFF"/>
          <w:lang w:val="uk-UA"/>
        </w:rPr>
        <w:t>Відповідальні особи</w:t>
      </w:r>
      <w:r>
        <w:rPr>
          <w:rFonts w:ascii="Times New Roman" w:hAnsi="Times New Roman"/>
          <w:color w:val="FF0000"/>
          <w:szCs w:val="24"/>
          <w:shd w:val="clear" w:color="auto" w:fill="FFFFFF"/>
          <w:lang w:val="uk-UA"/>
        </w:rPr>
        <w:t xml:space="preserve"> </w:t>
      </w:r>
      <w:r w:rsidRPr="00FA5519">
        <w:rPr>
          <w:rFonts w:ascii="Times New Roman" w:hAnsi="Times New Roman"/>
          <w:color w:val="000000"/>
          <w:szCs w:val="24"/>
          <w:shd w:val="clear" w:color="auto" w:fill="FFFFFF"/>
          <w:lang w:val="uk-UA"/>
        </w:rPr>
        <w:t>викону</w:t>
      </w:r>
      <w:r>
        <w:rPr>
          <w:rFonts w:ascii="Times New Roman" w:hAnsi="Times New Roman"/>
          <w:color w:val="000000"/>
          <w:szCs w:val="24"/>
          <w:shd w:val="clear" w:color="auto" w:fill="FFFFFF"/>
          <w:lang w:val="uk-UA"/>
        </w:rPr>
        <w:t>ють</w:t>
      </w:r>
      <w:r w:rsidRPr="00FA5519">
        <w:rPr>
          <w:rFonts w:ascii="Times New Roman" w:hAnsi="Times New Roman"/>
          <w:color w:val="000000"/>
          <w:szCs w:val="24"/>
          <w:shd w:val="clear" w:color="auto" w:fill="FFFFFF"/>
          <w:lang w:val="uk-UA"/>
        </w:rPr>
        <w:t xml:space="preserve"> запити юридичн</w:t>
      </w:r>
      <w:r w:rsidR="008C1E37">
        <w:rPr>
          <w:rFonts w:ascii="Times New Roman" w:hAnsi="Times New Roman"/>
          <w:color w:val="000000"/>
          <w:szCs w:val="24"/>
          <w:shd w:val="clear" w:color="auto" w:fill="FFFFFF"/>
          <w:lang w:val="uk-UA"/>
        </w:rPr>
        <w:t>их осіб та заяви громадян, видають</w:t>
      </w:r>
      <w:r w:rsidRPr="00FA5519">
        <w:rPr>
          <w:rFonts w:ascii="Times New Roman" w:hAnsi="Times New Roman"/>
          <w:color w:val="000000"/>
          <w:szCs w:val="24"/>
          <w:shd w:val="clear" w:color="auto" w:fill="FFFFFF"/>
          <w:lang w:val="uk-UA"/>
        </w:rPr>
        <w:t xml:space="preserve"> їм архівні довідки, копії, витяги, необхідні для задоволення їх прав і законних інтересів.</w:t>
      </w:r>
    </w:p>
    <w:p w:rsidR="00154230" w:rsidRPr="00FA5519" w:rsidRDefault="00154230" w:rsidP="00154230">
      <w:pPr>
        <w:ind w:firstLine="540"/>
        <w:jc w:val="both"/>
        <w:rPr>
          <w:rFonts w:ascii="Times New Roman" w:hAnsi="Times New Roman"/>
          <w:color w:val="FF0000"/>
          <w:szCs w:val="24"/>
          <w:lang w:val="uk-UA"/>
        </w:rPr>
      </w:pPr>
    </w:p>
    <w:p w:rsidR="00154230" w:rsidRPr="00FA5519" w:rsidRDefault="00154230" w:rsidP="00154230">
      <w:pPr>
        <w:ind w:firstLine="540"/>
        <w:jc w:val="center"/>
        <w:rPr>
          <w:rFonts w:ascii="Times New Roman" w:hAnsi="Times New Roman"/>
          <w:b/>
          <w:szCs w:val="24"/>
          <w:lang w:val="uk-UA"/>
        </w:rPr>
      </w:pPr>
      <w:r w:rsidRPr="00FA5519">
        <w:rPr>
          <w:rFonts w:ascii="Times New Roman" w:hAnsi="Times New Roman"/>
          <w:b/>
          <w:szCs w:val="24"/>
          <w:lang w:val="uk-UA"/>
        </w:rPr>
        <w:t>9-11. Дотримання вимог Законів України «Про звернення громадян», «Про доступ до публічної інформації». Дотримання строків розгляду звернень громадян. Порядок прийому громадян в суді</w:t>
      </w:r>
    </w:p>
    <w:p w:rsidR="00154230" w:rsidRPr="00EC5716" w:rsidRDefault="00154230" w:rsidP="00AB7277">
      <w:pPr>
        <w:spacing w:line="276" w:lineRule="auto"/>
        <w:jc w:val="both"/>
        <w:rPr>
          <w:rFonts w:ascii="Times New Roman" w:hAnsi="Times New Roman"/>
          <w:color w:val="000000"/>
          <w:szCs w:val="24"/>
          <w:lang w:val="uk-UA"/>
        </w:rPr>
      </w:pPr>
      <w:r w:rsidRPr="00FA5519">
        <w:rPr>
          <w:rFonts w:ascii="Times New Roman" w:hAnsi="Times New Roman"/>
          <w:color w:val="FF0000"/>
          <w:szCs w:val="24"/>
          <w:lang w:val="uk-UA"/>
        </w:rPr>
        <w:tab/>
      </w:r>
      <w:r w:rsidRPr="00FA5519">
        <w:rPr>
          <w:rFonts w:ascii="Times New Roman" w:hAnsi="Times New Roman"/>
          <w:color w:val="000000"/>
          <w:szCs w:val="24"/>
          <w:lang w:val="uk-UA"/>
        </w:rPr>
        <w:t xml:space="preserve"> Відповідальн</w:t>
      </w:r>
      <w:r w:rsidR="00DC620C">
        <w:rPr>
          <w:rFonts w:ascii="Times New Roman" w:hAnsi="Times New Roman"/>
          <w:color w:val="000000"/>
          <w:szCs w:val="24"/>
          <w:lang w:val="uk-UA"/>
        </w:rPr>
        <w:t>им</w:t>
      </w:r>
      <w:r w:rsidRPr="00FA5519">
        <w:rPr>
          <w:rFonts w:ascii="Times New Roman" w:hAnsi="Times New Roman"/>
          <w:color w:val="000000"/>
          <w:szCs w:val="24"/>
          <w:lang w:val="uk-UA"/>
        </w:rPr>
        <w:t xml:space="preserve"> за роботу із зверненнями громадян в суді </w:t>
      </w:r>
      <w:r w:rsidRPr="00EC5716">
        <w:rPr>
          <w:rFonts w:ascii="Times New Roman" w:hAnsi="Times New Roman"/>
          <w:color w:val="000000"/>
          <w:szCs w:val="24"/>
          <w:lang w:val="uk-UA"/>
        </w:rPr>
        <w:t>консультант суду –</w:t>
      </w:r>
      <w:r w:rsidR="00AB7277">
        <w:rPr>
          <w:rFonts w:ascii="Times New Roman" w:hAnsi="Times New Roman"/>
          <w:color w:val="000000"/>
          <w:szCs w:val="24"/>
          <w:lang w:val="uk-UA"/>
        </w:rPr>
        <w:t>Прокопів  С.М.</w:t>
      </w:r>
      <w:r w:rsidRPr="00EC5716">
        <w:rPr>
          <w:rFonts w:ascii="Times New Roman" w:hAnsi="Times New Roman"/>
          <w:color w:val="000000"/>
          <w:szCs w:val="24"/>
          <w:lang w:val="uk-UA"/>
        </w:rPr>
        <w:t xml:space="preserve"> </w:t>
      </w:r>
      <w:r w:rsidR="003D4A63">
        <w:rPr>
          <w:rFonts w:ascii="Times New Roman" w:hAnsi="Times New Roman"/>
          <w:color w:val="000000"/>
          <w:szCs w:val="24"/>
          <w:lang w:val="uk-UA"/>
        </w:rPr>
        <w:t xml:space="preserve"> </w:t>
      </w:r>
    </w:p>
    <w:p w:rsidR="00154230" w:rsidRDefault="00154230" w:rsidP="00154230">
      <w:pPr>
        <w:tabs>
          <w:tab w:val="left" w:pos="-567"/>
        </w:tabs>
        <w:ind w:firstLine="540"/>
        <w:jc w:val="both"/>
        <w:rPr>
          <w:rFonts w:ascii="Times New Roman" w:hAnsi="Times New Roman"/>
          <w:szCs w:val="24"/>
          <w:lang w:val="uk-UA"/>
        </w:rPr>
      </w:pPr>
      <w:r w:rsidRPr="00DC620C">
        <w:rPr>
          <w:rFonts w:ascii="Times New Roman" w:hAnsi="Times New Roman"/>
          <w:szCs w:val="24"/>
          <w:lang w:val="uk-UA"/>
        </w:rPr>
        <w:t xml:space="preserve">У 2018 році перебувало на розгляді в суді </w:t>
      </w:r>
      <w:r w:rsidR="00DC620C" w:rsidRPr="00DC620C">
        <w:rPr>
          <w:rFonts w:ascii="Times New Roman" w:hAnsi="Times New Roman"/>
          <w:szCs w:val="24"/>
          <w:lang w:val="uk-UA"/>
        </w:rPr>
        <w:t xml:space="preserve">1 звернення </w:t>
      </w:r>
      <w:r w:rsidRPr="00DC620C">
        <w:rPr>
          <w:rFonts w:ascii="Times New Roman" w:hAnsi="Times New Roman"/>
          <w:szCs w:val="24"/>
          <w:lang w:val="uk-UA"/>
        </w:rPr>
        <w:t xml:space="preserve">громадян, з яких </w:t>
      </w:r>
      <w:r w:rsidR="00DC620C" w:rsidRPr="00DC620C">
        <w:rPr>
          <w:rFonts w:ascii="Times New Roman" w:hAnsi="Times New Roman"/>
          <w:szCs w:val="24"/>
          <w:lang w:val="uk-UA"/>
        </w:rPr>
        <w:t>1</w:t>
      </w:r>
      <w:r w:rsidRPr="00DC620C">
        <w:rPr>
          <w:rFonts w:ascii="Times New Roman" w:hAnsi="Times New Roman"/>
          <w:szCs w:val="24"/>
          <w:lang w:val="uk-UA"/>
        </w:rPr>
        <w:t xml:space="preserve"> скарги. </w:t>
      </w:r>
      <w:r w:rsidR="00DC620C" w:rsidRPr="00DC620C">
        <w:rPr>
          <w:rFonts w:ascii="Times New Roman" w:hAnsi="Times New Roman"/>
          <w:szCs w:val="24"/>
          <w:lang w:val="uk-UA"/>
        </w:rPr>
        <w:t>Скаргу</w:t>
      </w:r>
      <w:r w:rsidRPr="00DC620C">
        <w:rPr>
          <w:rFonts w:ascii="Times New Roman" w:hAnsi="Times New Roman"/>
          <w:szCs w:val="24"/>
          <w:lang w:val="uk-UA"/>
        </w:rPr>
        <w:t xml:space="preserve"> отри</w:t>
      </w:r>
      <w:r w:rsidR="00DC620C" w:rsidRPr="00DC620C">
        <w:rPr>
          <w:rFonts w:ascii="Times New Roman" w:hAnsi="Times New Roman"/>
          <w:szCs w:val="24"/>
          <w:lang w:val="uk-UA"/>
        </w:rPr>
        <w:t>мано на процесуальні дії судді</w:t>
      </w:r>
      <w:r w:rsidRPr="00DC620C">
        <w:rPr>
          <w:rFonts w:ascii="Times New Roman" w:hAnsi="Times New Roman"/>
          <w:szCs w:val="24"/>
          <w:lang w:val="uk-UA"/>
        </w:rPr>
        <w:t>. Звернення розглянуто</w:t>
      </w:r>
      <w:r w:rsidR="00DC620C" w:rsidRPr="00DC620C">
        <w:rPr>
          <w:rFonts w:ascii="Times New Roman" w:hAnsi="Times New Roman"/>
          <w:szCs w:val="24"/>
          <w:lang w:val="uk-UA"/>
        </w:rPr>
        <w:t xml:space="preserve"> в  термін  </w:t>
      </w:r>
      <w:r w:rsidRPr="00DC620C">
        <w:rPr>
          <w:rFonts w:ascii="Times New Roman" w:hAnsi="Times New Roman"/>
          <w:szCs w:val="24"/>
          <w:lang w:val="uk-UA"/>
        </w:rPr>
        <w:t xml:space="preserve"> до 15 днів</w:t>
      </w:r>
      <w:r w:rsidR="00DC620C" w:rsidRPr="00DC620C">
        <w:rPr>
          <w:rFonts w:ascii="Times New Roman" w:hAnsi="Times New Roman"/>
          <w:szCs w:val="24"/>
          <w:lang w:val="uk-UA"/>
        </w:rPr>
        <w:t>.</w:t>
      </w:r>
    </w:p>
    <w:p w:rsidR="00CE02E6" w:rsidRPr="000131EB" w:rsidRDefault="00CE02E6" w:rsidP="00CE02E6">
      <w:pPr>
        <w:tabs>
          <w:tab w:val="left" w:pos="-567"/>
        </w:tabs>
        <w:ind w:firstLine="540"/>
        <w:jc w:val="both"/>
        <w:rPr>
          <w:rFonts w:ascii="Times New Roman" w:hAnsi="Times New Roman"/>
          <w:color w:val="000000" w:themeColor="text1"/>
          <w:szCs w:val="24"/>
          <w:lang w:val="uk-UA"/>
        </w:rPr>
      </w:pPr>
      <w:r w:rsidRPr="000131EB">
        <w:rPr>
          <w:rFonts w:ascii="Times New Roman" w:hAnsi="Times New Roman"/>
          <w:color w:val="000000" w:themeColor="text1"/>
          <w:szCs w:val="24"/>
          <w:lang w:val="uk-UA"/>
        </w:rPr>
        <w:t xml:space="preserve">У першому півріччі 2019 року перебувало на розгляді в суді </w:t>
      </w:r>
      <w:r w:rsidR="000131EB" w:rsidRPr="000131EB">
        <w:rPr>
          <w:rFonts w:ascii="Times New Roman" w:hAnsi="Times New Roman"/>
          <w:color w:val="000000" w:themeColor="text1"/>
          <w:szCs w:val="24"/>
          <w:lang w:val="uk-UA"/>
        </w:rPr>
        <w:t>3</w:t>
      </w:r>
      <w:r w:rsidRPr="000131EB">
        <w:rPr>
          <w:rFonts w:ascii="Times New Roman" w:hAnsi="Times New Roman"/>
          <w:color w:val="000000" w:themeColor="text1"/>
          <w:szCs w:val="24"/>
          <w:lang w:val="uk-UA"/>
        </w:rPr>
        <w:t xml:space="preserve"> звернення громадян, з яких 1 </w:t>
      </w:r>
      <w:r w:rsidR="000131EB" w:rsidRPr="000131EB">
        <w:rPr>
          <w:rFonts w:ascii="Times New Roman" w:hAnsi="Times New Roman"/>
          <w:color w:val="000000" w:themeColor="text1"/>
          <w:szCs w:val="24"/>
          <w:lang w:val="uk-UA"/>
        </w:rPr>
        <w:t xml:space="preserve">заява та 2 </w:t>
      </w:r>
      <w:r w:rsidRPr="000131EB">
        <w:rPr>
          <w:rFonts w:ascii="Times New Roman" w:hAnsi="Times New Roman"/>
          <w:color w:val="000000" w:themeColor="text1"/>
          <w:szCs w:val="24"/>
          <w:lang w:val="uk-UA"/>
        </w:rPr>
        <w:t>скарги. Скарг</w:t>
      </w:r>
      <w:r w:rsidR="000131EB" w:rsidRPr="000131EB">
        <w:rPr>
          <w:rFonts w:ascii="Times New Roman" w:hAnsi="Times New Roman"/>
          <w:color w:val="000000" w:themeColor="text1"/>
          <w:szCs w:val="24"/>
          <w:lang w:val="uk-UA"/>
        </w:rPr>
        <w:t>и</w:t>
      </w:r>
      <w:r w:rsidRPr="000131EB">
        <w:rPr>
          <w:rFonts w:ascii="Times New Roman" w:hAnsi="Times New Roman"/>
          <w:color w:val="000000" w:themeColor="text1"/>
          <w:szCs w:val="24"/>
          <w:lang w:val="uk-UA"/>
        </w:rPr>
        <w:t xml:space="preserve"> </w:t>
      </w:r>
      <w:r w:rsidR="000131EB" w:rsidRPr="000131EB">
        <w:rPr>
          <w:rFonts w:ascii="Times New Roman" w:hAnsi="Times New Roman"/>
          <w:color w:val="000000" w:themeColor="text1"/>
          <w:szCs w:val="24"/>
          <w:lang w:val="uk-UA"/>
        </w:rPr>
        <w:t>надійшли</w:t>
      </w:r>
      <w:r w:rsidRPr="000131EB">
        <w:rPr>
          <w:rFonts w:ascii="Times New Roman" w:hAnsi="Times New Roman"/>
          <w:color w:val="000000" w:themeColor="text1"/>
          <w:szCs w:val="24"/>
          <w:lang w:val="uk-UA"/>
        </w:rPr>
        <w:t xml:space="preserve"> на процесуальні дії судді. </w:t>
      </w:r>
      <w:r w:rsidR="000131EB" w:rsidRPr="000131EB">
        <w:rPr>
          <w:rFonts w:ascii="Times New Roman" w:hAnsi="Times New Roman"/>
          <w:color w:val="000000" w:themeColor="text1"/>
          <w:szCs w:val="24"/>
          <w:lang w:val="uk-UA"/>
        </w:rPr>
        <w:t>Усі з</w:t>
      </w:r>
      <w:r w:rsidRPr="000131EB">
        <w:rPr>
          <w:rFonts w:ascii="Times New Roman" w:hAnsi="Times New Roman"/>
          <w:color w:val="000000" w:themeColor="text1"/>
          <w:szCs w:val="24"/>
          <w:lang w:val="uk-UA"/>
        </w:rPr>
        <w:t>вернення розглянуто в  термін   до 15 днів.</w:t>
      </w:r>
    </w:p>
    <w:p w:rsidR="00154230" w:rsidRPr="00DC620C" w:rsidRDefault="00154230" w:rsidP="00154230">
      <w:pPr>
        <w:tabs>
          <w:tab w:val="left" w:pos="-567"/>
        </w:tabs>
        <w:ind w:firstLine="540"/>
        <w:jc w:val="both"/>
        <w:rPr>
          <w:rFonts w:ascii="Times New Roman" w:hAnsi="Times New Roman"/>
          <w:szCs w:val="24"/>
          <w:lang w:val="uk-UA"/>
        </w:rPr>
      </w:pPr>
      <w:r w:rsidRPr="00DC620C">
        <w:rPr>
          <w:rFonts w:ascii="Times New Roman" w:hAnsi="Times New Roman"/>
          <w:szCs w:val="24"/>
          <w:lang w:val="uk-UA"/>
        </w:rPr>
        <w:t>Прийом громадян у суді здійснюється керівник</w:t>
      </w:r>
      <w:r w:rsidR="00DC620C" w:rsidRPr="00DC620C">
        <w:rPr>
          <w:rFonts w:ascii="Times New Roman" w:hAnsi="Times New Roman"/>
          <w:szCs w:val="24"/>
          <w:lang w:val="uk-UA"/>
        </w:rPr>
        <w:t>ом</w:t>
      </w:r>
      <w:r w:rsidRPr="00DC620C">
        <w:rPr>
          <w:rFonts w:ascii="Times New Roman" w:hAnsi="Times New Roman"/>
          <w:szCs w:val="24"/>
          <w:lang w:val="uk-UA"/>
        </w:rPr>
        <w:t xml:space="preserve"> апарату суду – </w:t>
      </w:r>
      <w:r w:rsidR="00DC620C">
        <w:rPr>
          <w:rFonts w:ascii="Times New Roman" w:hAnsi="Times New Roman"/>
          <w:szCs w:val="24"/>
          <w:lang w:val="uk-UA"/>
        </w:rPr>
        <w:t>щопонеділка  з 08.30 до 11.00</w:t>
      </w:r>
      <w:r w:rsidR="00F64E3C">
        <w:rPr>
          <w:rFonts w:ascii="Times New Roman" w:hAnsi="Times New Roman"/>
          <w:szCs w:val="24"/>
          <w:lang w:val="uk-UA"/>
        </w:rPr>
        <w:t xml:space="preserve"> год.</w:t>
      </w:r>
    </w:p>
    <w:p w:rsidR="00154230" w:rsidRPr="00C73DA0" w:rsidRDefault="00154230" w:rsidP="00154230">
      <w:pPr>
        <w:tabs>
          <w:tab w:val="left" w:pos="-567"/>
        </w:tabs>
        <w:ind w:firstLine="540"/>
        <w:jc w:val="both"/>
        <w:rPr>
          <w:rFonts w:ascii="Times New Roman" w:hAnsi="Times New Roman"/>
          <w:color w:val="000000"/>
          <w:szCs w:val="24"/>
          <w:lang w:val="uk-UA"/>
        </w:rPr>
      </w:pPr>
      <w:r w:rsidRPr="00C73DA0">
        <w:rPr>
          <w:rFonts w:ascii="Times New Roman" w:hAnsi="Times New Roman"/>
          <w:color w:val="000000"/>
          <w:szCs w:val="24"/>
          <w:lang w:val="uk-UA"/>
        </w:rPr>
        <w:lastRenderedPageBreak/>
        <w:t xml:space="preserve">Виконання обов’язків прес-секретаря суду покладено на </w:t>
      </w:r>
      <w:r w:rsidR="007B3C98">
        <w:rPr>
          <w:rFonts w:ascii="Times New Roman" w:hAnsi="Times New Roman"/>
          <w:color w:val="000000"/>
          <w:szCs w:val="24"/>
          <w:lang w:val="uk-UA"/>
        </w:rPr>
        <w:t xml:space="preserve"> консультанта </w:t>
      </w:r>
      <w:r w:rsidRPr="00C73DA0">
        <w:rPr>
          <w:rFonts w:ascii="Times New Roman" w:hAnsi="Times New Roman"/>
          <w:color w:val="000000"/>
          <w:szCs w:val="24"/>
          <w:lang w:val="uk-UA"/>
        </w:rPr>
        <w:t xml:space="preserve"> суду </w:t>
      </w:r>
      <w:r w:rsidR="007B3C98">
        <w:rPr>
          <w:rFonts w:ascii="Times New Roman" w:hAnsi="Times New Roman"/>
          <w:color w:val="000000"/>
          <w:szCs w:val="24"/>
          <w:lang w:val="uk-UA"/>
        </w:rPr>
        <w:t xml:space="preserve"> Прокопів  С.М.</w:t>
      </w:r>
      <w:r w:rsidRPr="00C73DA0">
        <w:rPr>
          <w:rFonts w:ascii="Times New Roman" w:hAnsi="Times New Roman"/>
          <w:color w:val="000000"/>
          <w:szCs w:val="24"/>
          <w:lang w:val="uk-UA"/>
        </w:rPr>
        <w:t>(</w:t>
      </w:r>
      <w:r w:rsidRPr="00DC620C">
        <w:rPr>
          <w:rFonts w:ascii="Times New Roman" w:hAnsi="Times New Roman"/>
          <w:szCs w:val="24"/>
          <w:lang w:val="uk-UA"/>
        </w:rPr>
        <w:t>наказ №</w:t>
      </w:r>
      <w:r w:rsidR="00DC620C" w:rsidRPr="00DC620C">
        <w:rPr>
          <w:rFonts w:ascii="Times New Roman" w:hAnsi="Times New Roman"/>
          <w:szCs w:val="24"/>
          <w:lang w:val="uk-UA"/>
        </w:rPr>
        <w:t>8</w:t>
      </w:r>
      <w:r w:rsidRPr="00DC620C">
        <w:rPr>
          <w:rFonts w:ascii="Times New Roman" w:hAnsi="Times New Roman"/>
          <w:szCs w:val="24"/>
          <w:lang w:val="uk-UA"/>
        </w:rPr>
        <w:t xml:space="preserve"> від </w:t>
      </w:r>
      <w:r w:rsidR="00DC620C" w:rsidRPr="00DC620C">
        <w:rPr>
          <w:rFonts w:ascii="Times New Roman" w:hAnsi="Times New Roman"/>
          <w:szCs w:val="24"/>
          <w:lang w:val="uk-UA"/>
        </w:rPr>
        <w:t>22.02.</w:t>
      </w:r>
      <w:r w:rsidRPr="00DC620C">
        <w:rPr>
          <w:rFonts w:ascii="Times New Roman" w:hAnsi="Times New Roman"/>
          <w:szCs w:val="24"/>
          <w:lang w:val="uk-UA"/>
        </w:rPr>
        <w:t>2017).</w:t>
      </w:r>
    </w:p>
    <w:p w:rsidR="00154230" w:rsidRPr="00EC5716" w:rsidRDefault="00154230" w:rsidP="00154230">
      <w:pPr>
        <w:ind w:right="1" w:firstLine="540"/>
        <w:jc w:val="both"/>
        <w:rPr>
          <w:rFonts w:ascii="Times New Roman" w:hAnsi="Times New Roman"/>
          <w:color w:val="000000"/>
          <w:szCs w:val="24"/>
          <w:lang w:val="uk-UA"/>
        </w:rPr>
      </w:pPr>
      <w:r w:rsidRPr="00FA5519">
        <w:rPr>
          <w:rFonts w:ascii="Times New Roman" w:hAnsi="Times New Roman"/>
          <w:color w:val="000000"/>
          <w:szCs w:val="24"/>
          <w:lang w:val="uk-UA"/>
        </w:rPr>
        <w:t xml:space="preserve">Відповідальним за </w:t>
      </w:r>
      <w:r>
        <w:rPr>
          <w:rFonts w:ascii="Times New Roman" w:hAnsi="Times New Roman"/>
          <w:color w:val="000000"/>
          <w:szCs w:val="24"/>
          <w:lang w:val="uk-UA"/>
        </w:rPr>
        <w:t>адміністрування та</w:t>
      </w:r>
      <w:r w:rsidRPr="00FA5519">
        <w:rPr>
          <w:rFonts w:ascii="Times New Roman" w:hAnsi="Times New Roman"/>
          <w:color w:val="000000"/>
          <w:szCs w:val="24"/>
          <w:lang w:val="uk-UA"/>
        </w:rPr>
        <w:t xml:space="preserve"> </w:t>
      </w:r>
      <w:r>
        <w:rPr>
          <w:rFonts w:ascii="Times New Roman" w:hAnsi="Times New Roman"/>
          <w:color w:val="000000"/>
          <w:szCs w:val="24"/>
          <w:lang w:val="uk-UA"/>
        </w:rPr>
        <w:t>оновл</w:t>
      </w:r>
      <w:r w:rsidRPr="00FA5519">
        <w:rPr>
          <w:rFonts w:ascii="Times New Roman" w:hAnsi="Times New Roman"/>
          <w:color w:val="000000"/>
          <w:szCs w:val="24"/>
          <w:lang w:val="uk-UA"/>
        </w:rPr>
        <w:t xml:space="preserve">ення </w:t>
      </w:r>
      <w:r>
        <w:rPr>
          <w:rFonts w:ascii="Times New Roman" w:hAnsi="Times New Roman"/>
          <w:color w:val="000000"/>
          <w:szCs w:val="24"/>
          <w:lang w:val="uk-UA"/>
        </w:rPr>
        <w:t>інформації на</w:t>
      </w:r>
      <w:r w:rsidRPr="00FA5519">
        <w:rPr>
          <w:rFonts w:ascii="Times New Roman" w:hAnsi="Times New Roman"/>
          <w:color w:val="000000"/>
          <w:szCs w:val="24"/>
          <w:lang w:val="uk-UA"/>
        </w:rPr>
        <w:t xml:space="preserve"> веб-сайт</w:t>
      </w:r>
      <w:r>
        <w:rPr>
          <w:rFonts w:ascii="Times New Roman" w:hAnsi="Times New Roman"/>
          <w:color w:val="000000"/>
          <w:szCs w:val="24"/>
          <w:lang w:val="uk-UA"/>
        </w:rPr>
        <w:t xml:space="preserve">і </w:t>
      </w:r>
      <w:r w:rsidR="00824F70">
        <w:rPr>
          <w:rFonts w:ascii="Times New Roman" w:hAnsi="Times New Roman"/>
          <w:color w:val="000000"/>
          <w:szCs w:val="24"/>
          <w:lang w:val="uk-UA"/>
        </w:rPr>
        <w:t xml:space="preserve"> </w:t>
      </w:r>
      <w:proofErr w:type="spellStart"/>
      <w:r w:rsidR="00824F70">
        <w:rPr>
          <w:rFonts w:ascii="Times New Roman" w:hAnsi="Times New Roman"/>
          <w:color w:val="000000"/>
          <w:szCs w:val="24"/>
          <w:lang w:val="uk-UA"/>
        </w:rPr>
        <w:t>Жидачівського</w:t>
      </w:r>
      <w:proofErr w:type="spellEnd"/>
      <w:r w:rsidR="00824F70">
        <w:rPr>
          <w:rFonts w:ascii="Times New Roman" w:hAnsi="Times New Roman"/>
          <w:color w:val="000000"/>
          <w:szCs w:val="24"/>
          <w:lang w:val="uk-UA"/>
        </w:rPr>
        <w:t xml:space="preserve">  </w:t>
      </w:r>
      <w:r>
        <w:rPr>
          <w:rFonts w:ascii="Times New Roman" w:hAnsi="Times New Roman"/>
          <w:color w:val="000000"/>
          <w:szCs w:val="24"/>
          <w:lang w:val="uk-UA"/>
        </w:rPr>
        <w:t xml:space="preserve"> </w:t>
      </w:r>
      <w:r w:rsidRPr="00FA5519">
        <w:rPr>
          <w:rFonts w:ascii="Times New Roman" w:hAnsi="Times New Roman"/>
          <w:color w:val="000000"/>
          <w:szCs w:val="24"/>
          <w:lang w:val="uk-UA"/>
        </w:rPr>
        <w:t xml:space="preserve">районного суду </w:t>
      </w:r>
      <w:r>
        <w:rPr>
          <w:rFonts w:ascii="Times New Roman" w:hAnsi="Times New Roman"/>
          <w:color w:val="000000"/>
          <w:szCs w:val="24"/>
          <w:lang w:val="uk-UA"/>
        </w:rPr>
        <w:t>Львівської області</w:t>
      </w:r>
      <w:r w:rsidRPr="00FA5519">
        <w:rPr>
          <w:rFonts w:ascii="Times New Roman" w:hAnsi="Times New Roman"/>
          <w:color w:val="000000"/>
          <w:szCs w:val="24"/>
          <w:lang w:val="uk-UA"/>
        </w:rPr>
        <w:t xml:space="preserve"> призначено головного спеціаліста </w:t>
      </w:r>
      <w:r w:rsidR="00DC620C">
        <w:rPr>
          <w:rFonts w:ascii="Times New Roman" w:hAnsi="Times New Roman"/>
          <w:color w:val="000000"/>
          <w:szCs w:val="24"/>
          <w:lang w:val="uk-UA"/>
        </w:rPr>
        <w:t>(</w:t>
      </w:r>
      <w:r w:rsidRPr="00FA5519">
        <w:rPr>
          <w:rFonts w:ascii="Times New Roman" w:hAnsi="Times New Roman"/>
          <w:color w:val="000000"/>
          <w:szCs w:val="24"/>
          <w:lang w:val="uk-UA"/>
        </w:rPr>
        <w:t xml:space="preserve">з інформаційних технологій </w:t>
      </w:r>
      <w:r w:rsidR="00DC620C">
        <w:rPr>
          <w:rFonts w:ascii="Times New Roman" w:hAnsi="Times New Roman"/>
          <w:color w:val="000000"/>
          <w:szCs w:val="24"/>
          <w:lang w:val="uk-UA"/>
        </w:rPr>
        <w:t>)</w:t>
      </w:r>
      <w:r>
        <w:rPr>
          <w:rFonts w:ascii="Times New Roman" w:hAnsi="Times New Roman"/>
          <w:color w:val="000000"/>
          <w:szCs w:val="24"/>
          <w:lang w:val="uk-UA"/>
        </w:rPr>
        <w:t>–</w:t>
      </w:r>
      <w:r w:rsidRPr="00FA5519">
        <w:rPr>
          <w:rFonts w:ascii="Times New Roman" w:hAnsi="Times New Roman"/>
          <w:color w:val="000000"/>
          <w:szCs w:val="24"/>
          <w:lang w:val="uk-UA"/>
        </w:rPr>
        <w:t xml:space="preserve"> </w:t>
      </w:r>
      <w:r w:rsidR="00824F70">
        <w:rPr>
          <w:rFonts w:ascii="Times New Roman" w:hAnsi="Times New Roman"/>
          <w:color w:val="000000"/>
          <w:szCs w:val="24"/>
          <w:lang w:val="uk-UA"/>
        </w:rPr>
        <w:t xml:space="preserve"> </w:t>
      </w:r>
      <w:proofErr w:type="spellStart"/>
      <w:r w:rsidR="00824F70">
        <w:rPr>
          <w:rFonts w:ascii="Times New Roman" w:hAnsi="Times New Roman"/>
          <w:color w:val="000000"/>
          <w:szCs w:val="24"/>
          <w:lang w:val="uk-UA"/>
        </w:rPr>
        <w:t>Сабодашка</w:t>
      </w:r>
      <w:proofErr w:type="spellEnd"/>
      <w:r w:rsidR="00824F70">
        <w:rPr>
          <w:rFonts w:ascii="Times New Roman" w:hAnsi="Times New Roman"/>
          <w:color w:val="000000"/>
          <w:szCs w:val="24"/>
          <w:lang w:val="uk-UA"/>
        </w:rPr>
        <w:t xml:space="preserve">  Б.В.</w:t>
      </w:r>
    </w:p>
    <w:p w:rsidR="00154230" w:rsidRDefault="00154230" w:rsidP="00154230">
      <w:pPr>
        <w:ind w:firstLine="540"/>
        <w:jc w:val="both"/>
        <w:rPr>
          <w:rFonts w:ascii="Times New Roman" w:hAnsi="Times New Roman"/>
          <w:color w:val="FF0000"/>
          <w:szCs w:val="24"/>
          <w:lang w:val="uk-UA"/>
        </w:rPr>
      </w:pPr>
    </w:p>
    <w:p w:rsidR="00D84ED4" w:rsidRDefault="00D84ED4" w:rsidP="00154230">
      <w:pPr>
        <w:ind w:firstLine="540"/>
        <w:jc w:val="both"/>
        <w:rPr>
          <w:rFonts w:ascii="Times New Roman" w:hAnsi="Times New Roman"/>
          <w:color w:val="FF0000"/>
          <w:szCs w:val="24"/>
          <w:lang w:val="uk-UA"/>
        </w:rPr>
      </w:pPr>
    </w:p>
    <w:p w:rsidR="00D334C4" w:rsidRPr="00DD6338" w:rsidRDefault="00D334C4" w:rsidP="00D334C4">
      <w:pPr>
        <w:spacing w:after="120"/>
        <w:ind w:right="1"/>
        <w:jc w:val="center"/>
        <w:rPr>
          <w:rFonts w:ascii="Times New Roman" w:hAnsi="Times New Roman"/>
          <w:b/>
          <w:bCs/>
          <w:i/>
          <w:iCs/>
          <w:szCs w:val="24"/>
          <w:lang w:val="uk-UA"/>
        </w:rPr>
      </w:pPr>
      <w:r w:rsidRPr="00DD6338">
        <w:rPr>
          <w:rFonts w:ascii="Times New Roman" w:hAnsi="Times New Roman"/>
          <w:b/>
          <w:bCs/>
          <w:i/>
          <w:iCs/>
          <w:szCs w:val="24"/>
          <w:lang w:val="uk-UA"/>
        </w:rPr>
        <w:t>Організація роботи з питань управління об’єктами державного майна  суду</w:t>
      </w:r>
    </w:p>
    <w:p w:rsidR="00D334C4" w:rsidRPr="00DD6338" w:rsidRDefault="00D334C4" w:rsidP="00D334C4">
      <w:pPr>
        <w:spacing w:after="120"/>
        <w:ind w:right="1"/>
        <w:jc w:val="center"/>
        <w:rPr>
          <w:rFonts w:ascii="Times New Roman" w:hAnsi="Times New Roman"/>
          <w:b/>
          <w:bCs/>
          <w:i/>
          <w:iCs/>
          <w:szCs w:val="24"/>
          <w:lang w:val="uk-UA"/>
        </w:rPr>
      </w:pPr>
    </w:p>
    <w:p w:rsidR="00D334C4" w:rsidRPr="00DD6338" w:rsidRDefault="00D334C4" w:rsidP="00D334C4">
      <w:pPr>
        <w:numPr>
          <w:ilvl w:val="0"/>
          <w:numId w:val="1"/>
        </w:numPr>
        <w:tabs>
          <w:tab w:val="left" w:pos="-567"/>
          <w:tab w:val="left" w:pos="540"/>
        </w:tabs>
        <w:jc w:val="center"/>
        <w:rPr>
          <w:rFonts w:ascii="Times New Roman" w:hAnsi="Times New Roman"/>
          <w:b/>
          <w:bCs/>
          <w:szCs w:val="24"/>
          <w:lang w:val="uk-UA"/>
        </w:rPr>
      </w:pPr>
      <w:r w:rsidRPr="00DD6338">
        <w:rPr>
          <w:rFonts w:ascii="Times New Roman" w:hAnsi="Times New Roman"/>
          <w:b/>
          <w:bCs/>
          <w:szCs w:val="24"/>
          <w:lang w:val="uk-UA"/>
        </w:rPr>
        <w:t>Технічний стан приміщення суду</w:t>
      </w:r>
    </w:p>
    <w:p w:rsidR="00D334C4" w:rsidRDefault="00D334C4" w:rsidP="00D334C4">
      <w:pPr>
        <w:tabs>
          <w:tab w:val="left" w:pos="-567"/>
        </w:tabs>
        <w:jc w:val="both"/>
        <w:rPr>
          <w:rFonts w:ascii="Times New Roman" w:hAnsi="Times New Roman"/>
          <w:szCs w:val="24"/>
          <w:lang w:val="uk-UA"/>
        </w:rPr>
      </w:pPr>
      <w:r>
        <w:rPr>
          <w:rFonts w:ascii="Times New Roman" w:hAnsi="Times New Roman"/>
          <w:szCs w:val="24"/>
          <w:lang w:val="uk-UA"/>
        </w:rPr>
        <w:tab/>
      </w:r>
      <w:proofErr w:type="spellStart"/>
      <w:r>
        <w:rPr>
          <w:rFonts w:ascii="Times New Roman" w:hAnsi="Times New Roman"/>
          <w:szCs w:val="24"/>
          <w:lang w:val="uk-UA"/>
        </w:rPr>
        <w:t>Жидачівський</w:t>
      </w:r>
      <w:proofErr w:type="spellEnd"/>
      <w:r>
        <w:rPr>
          <w:rFonts w:ascii="Times New Roman" w:hAnsi="Times New Roman"/>
          <w:szCs w:val="24"/>
          <w:lang w:val="uk-UA"/>
        </w:rPr>
        <w:t xml:space="preserve">  </w:t>
      </w:r>
      <w:r w:rsidRPr="004A574F">
        <w:rPr>
          <w:rFonts w:ascii="Times New Roman" w:hAnsi="Times New Roman"/>
          <w:szCs w:val="24"/>
          <w:lang w:val="uk-UA"/>
        </w:rPr>
        <w:t xml:space="preserve"> районний суд Львівської області розміщений  </w:t>
      </w:r>
      <w:r>
        <w:rPr>
          <w:rFonts w:ascii="Times New Roman" w:hAnsi="Times New Roman"/>
          <w:szCs w:val="24"/>
          <w:lang w:val="uk-UA"/>
        </w:rPr>
        <w:t>у  двох  приміщеннях за адресами:</w:t>
      </w:r>
    </w:p>
    <w:p w:rsidR="00D334C4" w:rsidRPr="009D08E6" w:rsidRDefault="00D334C4" w:rsidP="00D334C4">
      <w:pPr>
        <w:pStyle w:val="a5"/>
        <w:numPr>
          <w:ilvl w:val="0"/>
          <w:numId w:val="8"/>
        </w:numPr>
        <w:tabs>
          <w:tab w:val="left" w:pos="-567"/>
        </w:tabs>
        <w:jc w:val="both"/>
        <w:rPr>
          <w:rFonts w:ascii="Times New Roman" w:hAnsi="Times New Roman"/>
          <w:szCs w:val="24"/>
          <w:lang w:val="uk-UA"/>
        </w:rPr>
      </w:pPr>
      <w:r w:rsidRPr="009D08E6">
        <w:rPr>
          <w:rFonts w:ascii="Times New Roman" w:hAnsi="Times New Roman"/>
          <w:szCs w:val="24"/>
          <w:lang w:val="uk-UA"/>
        </w:rPr>
        <w:t xml:space="preserve">м.  Жидачів  вул. Ярослава  Мудрого, 20 , в  якому  суд  розміщується   з  1996 </w:t>
      </w:r>
    </w:p>
    <w:p w:rsidR="00D334C4" w:rsidRPr="00DC620C" w:rsidRDefault="00D334C4" w:rsidP="00D334C4">
      <w:pPr>
        <w:tabs>
          <w:tab w:val="left" w:pos="-567"/>
        </w:tabs>
        <w:jc w:val="both"/>
        <w:rPr>
          <w:rFonts w:ascii="Times New Roman" w:hAnsi="Times New Roman"/>
          <w:szCs w:val="24"/>
          <w:lang w:val="uk-UA"/>
        </w:rPr>
      </w:pPr>
      <w:r w:rsidRPr="00DC620C">
        <w:rPr>
          <w:rFonts w:ascii="Times New Roman" w:hAnsi="Times New Roman"/>
          <w:szCs w:val="24"/>
          <w:lang w:val="uk-UA"/>
        </w:rPr>
        <w:t xml:space="preserve">року, рік  побудови  будівлі </w:t>
      </w:r>
      <w:r>
        <w:rPr>
          <w:rFonts w:ascii="Times New Roman" w:hAnsi="Times New Roman"/>
          <w:szCs w:val="24"/>
          <w:lang w:val="uk-UA"/>
        </w:rPr>
        <w:t>1919</w:t>
      </w:r>
      <w:r w:rsidRPr="00DC620C">
        <w:rPr>
          <w:rFonts w:ascii="Times New Roman" w:hAnsi="Times New Roman"/>
          <w:szCs w:val="24"/>
          <w:lang w:val="uk-UA"/>
        </w:rPr>
        <w:t xml:space="preserve">, загальна  площа  </w:t>
      </w:r>
      <w:r>
        <w:rPr>
          <w:rFonts w:ascii="Times New Roman" w:hAnsi="Times New Roman"/>
          <w:szCs w:val="24"/>
          <w:lang w:val="uk-UA"/>
        </w:rPr>
        <w:t xml:space="preserve">339,7 </w:t>
      </w:r>
      <w:proofErr w:type="spellStart"/>
      <w:r>
        <w:rPr>
          <w:rFonts w:ascii="Times New Roman" w:hAnsi="Times New Roman"/>
          <w:szCs w:val="24"/>
          <w:lang w:val="uk-UA"/>
        </w:rPr>
        <w:t>кв</w:t>
      </w:r>
      <w:proofErr w:type="spellEnd"/>
      <w:r>
        <w:rPr>
          <w:rFonts w:ascii="Times New Roman" w:hAnsi="Times New Roman"/>
          <w:szCs w:val="24"/>
          <w:lang w:val="uk-UA"/>
        </w:rPr>
        <w:t>. м ;</w:t>
      </w:r>
      <w:r w:rsidRPr="001A47A1">
        <w:rPr>
          <w:rFonts w:ascii="Times New Roman" w:hAnsi="Times New Roman"/>
          <w:szCs w:val="24"/>
          <w:lang w:val="uk-UA"/>
        </w:rPr>
        <w:t xml:space="preserve"> </w:t>
      </w:r>
      <w:r>
        <w:rPr>
          <w:rFonts w:ascii="Times New Roman" w:hAnsi="Times New Roman"/>
          <w:szCs w:val="24"/>
          <w:lang w:val="uk-UA"/>
        </w:rPr>
        <w:t xml:space="preserve">дане   приміщення </w:t>
      </w:r>
      <w:r w:rsidRPr="004A574F">
        <w:rPr>
          <w:rFonts w:ascii="Times New Roman" w:hAnsi="Times New Roman"/>
          <w:szCs w:val="24"/>
          <w:lang w:val="uk-UA"/>
        </w:rPr>
        <w:t xml:space="preserve">знаходиться у державній власності в оперативному управлінні Державної судової адміністрації України відповідно до </w:t>
      </w:r>
      <w:r>
        <w:rPr>
          <w:rFonts w:ascii="Times New Roman" w:hAnsi="Times New Roman"/>
          <w:szCs w:val="24"/>
          <w:lang w:val="uk-UA"/>
        </w:rPr>
        <w:t>С</w:t>
      </w:r>
      <w:r w:rsidRPr="004A574F">
        <w:rPr>
          <w:rFonts w:ascii="Times New Roman" w:eastAsia="Прямий Проп" w:hAnsi="Times New Roman"/>
          <w:lang w:val="uk-UA"/>
        </w:rPr>
        <w:t>відоцтва від 0</w:t>
      </w:r>
      <w:r>
        <w:rPr>
          <w:rFonts w:ascii="Times New Roman" w:eastAsia="Прямий Проп" w:hAnsi="Times New Roman"/>
          <w:lang w:val="uk-UA"/>
        </w:rPr>
        <w:t>1.09.2010 року, серія: САЕ № 046398;</w:t>
      </w:r>
    </w:p>
    <w:p w:rsidR="00D334C4" w:rsidRPr="009D08E6" w:rsidRDefault="00D334C4" w:rsidP="00D334C4">
      <w:pPr>
        <w:pStyle w:val="a5"/>
        <w:numPr>
          <w:ilvl w:val="0"/>
          <w:numId w:val="8"/>
        </w:numPr>
        <w:tabs>
          <w:tab w:val="left" w:pos="-567"/>
        </w:tabs>
        <w:ind w:left="0" w:firstLine="360"/>
        <w:jc w:val="both"/>
        <w:rPr>
          <w:rFonts w:ascii="Times New Roman" w:hAnsi="Times New Roman"/>
          <w:szCs w:val="24"/>
          <w:lang w:val="uk-UA"/>
        </w:rPr>
      </w:pPr>
      <w:r w:rsidRPr="009D08E6">
        <w:rPr>
          <w:rFonts w:ascii="Times New Roman" w:hAnsi="Times New Roman"/>
          <w:szCs w:val="24"/>
          <w:lang w:val="uk-UA"/>
        </w:rPr>
        <w:t xml:space="preserve">м. Жидачів   вул.  Ярослава  Мудрого,  20 А,   приміщення </w:t>
      </w:r>
      <w:r>
        <w:rPr>
          <w:rFonts w:ascii="Times New Roman" w:hAnsi="Times New Roman"/>
          <w:szCs w:val="24"/>
          <w:lang w:val="uk-UA"/>
        </w:rPr>
        <w:t xml:space="preserve">знаходиться у державній </w:t>
      </w:r>
      <w:r w:rsidRPr="009D08E6">
        <w:rPr>
          <w:rFonts w:ascii="Times New Roman" w:hAnsi="Times New Roman"/>
          <w:szCs w:val="24"/>
          <w:lang w:val="uk-UA"/>
        </w:rPr>
        <w:t>власності в оперативному управлінні Державної казначейської служби, на  підставі   Витягу   з Державного  реєстру  речових  прав на  нерухоме  майно про  реєстрацію прав та  їх  обтяжень, серії СЕК № 22580  від 26.06.2013 р. суд  користується   приміщення- ми  на підставі  договору  оренди №  97  від  21.05.2010 року</w:t>
      </w:r>
      <w:r w:rsidRPr="009D08E6">
        <w:rPr>
          <w:rFonts w:ascii="Times New Roman" w:eastAsia="Прямий Проп" w:hAnsi="Times New Roman"/>
          <w:lang w:val="uk-UA"/>
        </w:rPr>
        <w:t xml:space="preserve">   з  2015 року, орієнтовний рік побудови будівлі – 1994, з</w:t>
      </w:r>
      <w:r w:rsidRPr="009D08E6">
        <w:rPr>
          <w:rFonts w:ascii="Times New Roman" w:hAnsi="Times New Roman"/>
          <w:szCs w:val="24"/>
          <w:lang w:val="uk-UA"/>
        </w:rPr>
        <w:t xml:space="preserve">агальна площа приміщення, яку займає суд становить  745 </w:t>
      </w:r>
      <w:proofErr w:type="spellStart"/>
      <w:r w:rsidRPr="009D08E6">
        <w:rPr>
          <w:rFonts w:ascii="Times New Roman" w:hAnsi="Times New Roman"/>
          <w:szCs w:val="24"/>
          <w:lang w:val="uk-UA"/>
        </w:rPr>
        <w:t>кв.м</w:t>
      </w:r>
      <w:proofErr w:type="spellEnd"/>
      <w:r w:rsidRPr="009D08E6">
        <w:rPr>
          <w:rFonts w:ascii="Times New Roman" w:hAnsi="Times New Roman"/>
          <w:szCs w:val="24"/>
          <w:lang w:val="uk-UA"/>
        </w:rPr>
        <w:t>.</w:t>
      </w:r>
    </w:p>
    <w:p w:rsidR="00D334C4" w:rsidRPr="004A574F" w:rsidRDefault="00D334C4" w:rsidP="00D334C4">
      <w:pPr>
        <w:tabs>
          <w:tab w:val="left" w:pos="-567"/>
        </w:tabs>
        <w:jc w:val="both"/>
        <w:rPr>
          <w:rFonts w:ascii="Times New Roman" w:hAnsi="Times New Roman"/>
          <w:szCs w:val="24"/>
          <w:lang w:val="uk-UA"/>
        </w:rPr>
      </w:pPr>
      <w:r>
        <w:rPr>
          <w:rFonts w:ascii="Times New Roman" w:hAnsi="Times New Roman"/>
          <w:szCs w:val="24"/>
          <w:lang w:val="uk-UA"/>
        </w:rPr>
        <w:tab/>
      </w:r>
      <w:r w:rsidRPr="004A574F">
        <w:rPr>
          <w:rFonts w:ascii="Times New Roman" w:hAnsi="Times New Roman"/>
          <w:szCs w:val="24"/>
          <w:lang w:val="uk-UA"/>
        </w:rPr>
        <w:t>Технічний стан пр</w:t>
      </w:r>
      <w:r>
        <w:rPr>
          <w:rFonts w:ascii="Times New Roman" w:hAnsi="Times New Roman"/>
          <w:szCs w:val="24"/>
          <w:lang w:val="uk-UA"/>
        </w:rPr>
        <w:t>иміщень суду задовільний.</w:t>
      </w:r>
    </w:p>
    <w:p w:rsidR="00D334C4" w:rsidRDefault="00D334C4" w:rsidP="00D334C4">
      <w:pPr>
        <w:ind w:firstLine="708"/>
        <w:jc w:val="both"/>
        <w:rPr>
          <w:rFonts w:ascii="Times New Roman" w:hAnsi="Times New Roman"/>
          <w:szCs w:val="24"/>
          <w:lang w:val="uk-UA"/>
        </w:rPr>
      </w:pPr>
      <w:r>
        <w:rPr>
          <w:rFonts w:ascii="Times New Roman" w:hAnsi="Times New Roman"/>
          <w:szCs w:val="24"/>
          <w:lang w:val="uk-UA"/>
        </w:rPr>
        <w:t>В приміщеннях</w:t>
      </w:r>
      <w:r w:rsidRPr="004A574F">
        <w:rPr>
          <w:rFonts w:ascii="Times New Roman" w:hAnsi="Times New Roman"/>
          <w:szCs w:val="24"/>
          <w:lang w:val="uk-UA"/>
        </w:rPr>
        <w:t xml:space="preserve"> </w:t>
      </w:r>
      <w:r>
        <w:rPr>
          <w:rFonts w:ascii="Times New Roman" w:hAnsi="Times New Roman"/>
          <w:szCs w:val="24"/>
          <w:lang w:val="uk-UA"/>
        </w:rPr>
        <w:t xml:space="preserve"> </w:t>
      </w:r>
      <w:proofErr w:type="spellStart"/>
      <w:r>
        <w:rPr>
          <w:rFonts w:ascii="Times New Roman" w:hAnsi="Times New Roman"/>
          <w:szCs w:val="24"/>
          <w:lang w:val="uk-UA"/>
        </w:rPr>
        <w:t>Жидачівського</w:t>
      </w:r>
      <w:proofErr w:type="spellEnd"/>
      <w:r>
        <w:rPr>
          <w:rFonts w:ascii="Times New Roman" w:hAnsi="Times New Roman"/>
          <w:szCs w:val="24"/>
          <w:lang w:val="uk-UA"/>
        </w:rPr>
        <w:t xml:space="preserve">  </w:t>
      </w:r>
      <w:r w:rsidRPr="004A574F">
        <w:rPr>
          <w:rFonts w:ascii="Times New Roman" w:hAnsi="Times New Roman"/>
          <w:szCs w:val="24"/>
          <w:lang w:val="uk-UA"/>
        </w:rPr>
        <w:t xml:space="preserve"> районного суду Львівської області </w:t>
      </w:r>
      <w:r>
        <w:rPr>
          <w:rFonts w:ascii="Times New Roman" w:hAnsi="Times New Roman"/>
          <w:szCs w:val="24"/>
          <w:lang w:val="uk-UA"/>
        </w:rPr>
        <w:t>в  кожному   із  приміщень  є  по  одному  залу</w:t>
      </w:r>
      <w:r w:rsidRPr="004A574F">
        <w:rPr>
          <w:rFonts w:ascii="Times New Roman" w:hAnsi="Times New Roman"/>
          <w:szCs w:val="24"/>
          <w:lang w:val="uk-UA"/>
        </w:rPr>
        <w:t xml:space="preserve"> судових засідань для розгляду цивільних справ </w:t>
      </w:r>
      <w:r>
        <w:rPr>
          <w:rFonts w:ascii="Times New Roman" w:hAnsi="Times New Roman"/>
          <w:szCs w:val="24"/>
          <w:lang w:val="uk-UA"/>
        </w:rPr>
        <w:t xml:space="preserve"> та  кримінальних  справ.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r>
      <w:r w:rsidRPr="004A574F">
        <w:rPr>
          <w:rFonts w:ascii="Times New Roman" w:hAnsi="Times New Roman"/>
          <w:color w:val="000000"/>
          <w:szCs w:val="24"/>
          <w:lang w:val="uk-UA"/>
        </w:rPr>
        <w:t>У залах судових засідань встановлені символи судової влади</w:t>
      </w:r>
      <w:r>
        <w:rPr>
          <w:rFonts w:ascii="Times New Roman" w:hAnsi="Times New Roman"/>
          <w:color w:val="000000"/>
          <w:szCs w:val="24"/>
          <w:lang w:val="uk-UA"/>
        </w:rPr>
        <w:t xml:space="preserve">.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t>У суді облаштовано 4  кабінети</w:t>
      </w:r>
      <w:r w:rsidRPr="004A574F">
        <w:rPr>
          <w:rFonts w:ascii="Times New Roman" w:hAnsi="Times New Roman"/>
          <w:color w:val="000000"/>
          <w:szCs w:val="24"/>
          <w:lang w:val="uk-UA"/>
        </w:rPr>
        <w:t xml:space="preserve"> для суддів</w:t>
      </w:r>
      <w:r>
        <w:rPr>
          <w:rFonts w:ascii="Times New Roman" w:hAnsi="Times New Roman"/>
          <w:color w:val="FF0000"/>
          <w:szCs w:val="24"/>
          <w:lang w:val="uk-UA"/>
        </w:rPr>
        <w:t>.</w:t>
      </w:r>
      <w:r w:rsidRPr="004A574F">
        <w:rPr>
          <w:rFonts w:ascii="Times New Roman" w:hAnsi="Times New Roman"/>
          <w:color w:val="FF0000"/>
          <w:szCs w:val="24"/>
          <w:lang w:val="uk-UA"/>
        </w:rPr>
        <w:t xml:space="preserve"> </w:t>
      </w:r>
      <w:r w:rsidRPr="004A574F">
        <w:rPr>
          <w:rFonts w:ascii="Times New Roman" w:hAnsi="Times New Roman"/>
          <w:color w:val="000000"/>
          <w:szCs w:val="24"/>
          <w:lang w:val="uk-UA"/>
        </w:rPr>
        <w:t xml:space="preserve">Помічники суддів та секретарі судових засідань розміщуються спільно </w:t>
      </w:r>
      <w:r>
        <w:rPr>
          <w:rFonts w:ascii="Times New Roman" w:hAnsi="Times New Roman"/>
          <w:color w:val="000000"/>
          <w:szCs w:val="24"/>
          <w:lang w:val="uk-UA"/>
        </w:rPr>
        <w:t xml:space="preserve">у  чотирьох   кабінетах.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r>
      <w:r>
        <w:rPr>
          <w:rFonts w:ascii="Times New Roman" w:hAnsi="Times New Roman"/>
          <w:szCs w:val="24"/>
          <w:lang w:val="uk-UA"/>
        </w:rPr>
        <w:t xml:space="preserve">Загальна </w:t>
      </w:r>
      <w:r w:rsidRPr="004A574F">
        <w:rPr>
          <w:rFonts w:ascii="Times New Roman" w:hAnsi="Times New Roman"/>
          <w:szCs w:val="24"/>
          <w:lang w:val="uk-UA"/>
        </w:rPr>
        <w:t xml:space="preserve"> канцелярі</w:t>
      </w:r>
      <w:r>
        <w:rPr>
          <w:rFonts w:ascii="Times New Roman" w:hAnsi="Times New Roman"/>
          <w:szCs w:val="24"/>
          <w:lang w:val="uk-UA"/>
        </w:rPr>
        <w:t>я</w:t>
      </w:r>
      <w:r w:rsidRPr="004A574F">
        <w:rPr>
          <w:rFonts w:ascii="Times New Roman" w:hAnsi="Times New Roman"/>
          <w:szCs w:val="24"/>
          <w:lang w:val="uk-UA"/>
        </w:rPr>
        <w:t xml:space="preserve"> роз</w:t>
      </w:r>
      <w:r>
        <w:rPr>
          <w:rFonts w:ascii="Times New Roman" w:hAnsi="Times New Roman"/>
          <w:szCs w:val="24"/>
          <w:lang w:val="uk-UA"/>
        </w:rPr>
        <w:t xml:space="preserve">міщується в окремому  кабінеті.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r>
      <w:r>
        <w:rPr>
          <w:rFonts w:ascii="Times New Roman" w:hAnsi="Times New Roman"/>
          <w:szCs w:val="24"/>
          <w:lang w:val="uk-UA"/>
        </w:rPr>
        <w:t>Наявне</w:t>
      </w:r>
      <w:r w:rsidRPr="004A574F">
        <w:rPr>
          <w:rFonts w:ascii="Times New Roman" w:hAnsi="Times New Roman"/>
          <w:szCs w:val="24"/>
          <w:lang w:val="uk-UA"/>
        </w:rPr>
        <w:t xml:space="preserve"> </w:t>
      </w:r>
      <w:r>
        <w:rPr>
          <w:rFonts w:ascii="Times New Roman" w:hAnsi="Times New Roman"/>
          <w:szCs w:val="24"/>
          <w:lang w:val="uk-UA"/>
        </w:rPr>
        <w:t xml:space="preserve">приміщення архіву суду, серверна </w:t>
      </w:r>
      <w:r w:rsidRPr="004A574F">
        <w:rPr>
          <w:rFonts w:ascii="Times New Roman" w:hAnsi="Times New Roman"/>
          <w:szCs w:val="24"/>
          <w:lang w:val="uk-UA"/>
        </w:rPr>
        <w:t xml:space="preserve"> кімната.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r>
      <w:r>
        <w:rPr>
          <w:rFonts w:ascii="Times New Roman" w:hAnsi="Times New Roman"/>
          <w:szCs w:val="24"/>
          <w:lang w:val="uk-UA"/>
        </w:rPr>
        <w:t>В  приміщенні  суду  по  вул. Ярослава  Мудрого,  20 А, д</w:t>
      </w:r>
      <w:r w:rsidRPr="004A574F">
        <w:rPr>
          <w:rFonts w:ascii="Times New Roman" w:hAnsi="Times New Roman"/>
          <w:szCs w:val="24"/>
          <w:lang w:val="uk-UA"/>
        </w:rPr>
        <w:t>ля заїзду спеціального конвойн</w:t>
      </w:r>
      <w:r>
        <w:rPr>
          <w:rFonts w:ascii="Times New Roman" w:hAnsi="Times New Roman"/>
          <w:szCs w:val="24"/>
          <w:lang w:val="uk-UA"/>
        </w:rPr>
        <w:t>ого автотранспорту облаштований окремий  майданчик, н</w:t>
      </w:r>
      <w:r w:rsidRPr="004A574F">
        <w:rPr>
          <w:rFonts w:ascii="Times New Roman" w:hAnsi="Times New Roman"/>
          <w:szCs w:val="24"/>
          <w:lang w:val="uk-UA"/>
        </w:rPr>
        <w:t>аявне приміщення для особового складу варти із окр</w:t>
      </w:r>
      <w:r>
        <w:rPr>
          <w:rFonts w:ascii="Times New Roman" w:hAnsi="Times New Roman"/>
          <w:szCs w:val="24"/>
          <w:lang w:val="uk-UA"/>
        </w:rPr>
        <w:t xml:space="preserve">емим входом у будівлю суду, облаштовано  окремий  вхід  для  конвоювання  підсудного  до  зали судового  засідання. У   підвальному  приміщенні  облаштовано  3(три) камери  для  підсудних, кімната  для  роботи  адвоката  з  підсудним, конвойна  кімната  і  санвузли  для  підсудних  та  конвою. Все  приміщення  підвалу  облаштоване  спеціальною вентиляційною  витяжкою  з постачанням  повітря  у  камери  підсудних.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r>
      <w:r>
        <w:rPr>
          <w:rFonts w:ascii="Times New Roman" w:hAnsi="Times New Roman"/>
          <w:szCs w:val="24"/>
          <w:lang w:val="uk-UA"/>
        </w:rPr>
        <w:t xml:space="preserve">При вході, у двох </w:t>
      </w:r>
      <w:r w:rsidRPr="004A574F">
        <w:rPr>
          <w:rFonts w:ascii="Times New Roman" w:hAnsi="Times New Roman"/>
          <w:szCs w:val="24"/>
          <w:lang w:val="uk-UA"/>
        </w:rPr>
        <w:t>приміщення</w:t>
      </w:r>
      <w:r>
        <w:rPr>
          <w:rFonts w:ascii="Times New Roman" w:hAnsi="Times New Roman"/>
          <w:szCs w:val="24"/>
          <w:lang w:val="uk-UA"/>
        </w:rPr>
        <w:t>х</w:t>
      </w:r>
      <w:r w:rsidRPr="004A574F">
        <w:rPr>
          <w:rFonts w:ascii="Times New Roman" w:hAnsi="Times New Roman"/>
          <w:szCs w:val="24"/>
          <w:lang w:val="uk-UA"/>
        </w:rPr>
        <w:t xml:space="preserve"> </w:t>
      </w:r>
      <w:r>
        <w:rPr>
          <w:rFonts w:ascii="Times New Roman" w:hAnsi="Times New Roman"/>
          <w:szCs w:val="24"/>
          <w:lang w:val="uk-UA"/>
        </w:rPr>
        <w:t xml:space="preserve"> </w:t>
      </w:r>
      <w:proofErr w:type="spellStart"/>
      <w:r>
        <w:rPr>
          <w:rFonts w:ascii="Times New Roman" w:hAnsi="Times New Roman"/>
          <w:szCs w:val="24"/>
          <w:lang w:val="uk-UA"/>
        </w:rPr>
        <w:t>Жидачівського</w:t>
      </w:r>
      <w:proofErr w:type="spellEnd"/>
      <w:r>
        <w:rPr>
          <w:rFonts w:ascii="Times New Roman" w:hAnsi="Times New Roman"/>
          <w:szCs w:val="24"/>
          <w:lang w:val="uk-UA"/>
        </w:rPr>
        <w:t xml:space="preserve"> </w:t>
      </w:r>
      <w:r w:rsidRPr="004A574F">
        <w:rPr>
          <w:rFonts w:ascii="Times New Roman" w:hAnsi="Times New Roman"/>
          <w:szCs w:val="24"/>
          <w:lang w:val="uk-UA"/>
        </w:rPr>
        <w:t xml:space="preserve"> районного суду</w:t>
      </w:r>
      <w:r>
        <w:rPr>
          <w:rFonts w:ascii="Times New Roman" w:hAnsi="Times New Roman"/>
          <w:szCs w:val="24"/>
          <w:lang w:val="uk-UA"/>
        </w:rPr>
        <w:t xml:space="preserve"> Львівської області встановлені дзвінки </w:t>
      </w:r>
      <w:r w:rsidRPr="004A574F">
        <w:rPr>
          <w:rFonts w:ascii="Times New Roman" w:hAnsi="Times New Roman"/>
          <w:szCs w:val="24"/>
          <w:lang w:val="uk-UA"/>
        </w:rPr>
        <w:t xml:space="preserve"> виклику відповідального працівника суду за  доступ </w:t>
      </w:r>
      <w:proofErr w:type="spellStart"/>
      <w:r w:rsidRPr="004A574F">
        <w:rPr>
          <w:rFonts w:ascii="Times New Roman" w:hAnsi="Times New Roman"/>
          <w:szCs w:val="24"/>
          <w:lang w:val="uk-UA"/>
        </w:rPr>
        <w:t>маломобільних</w:t>
      </w:r>
      <w:proofErr w:type="spellEnd"/>
      <w:r w:rsidRPr="004A574F">
        <w:rPr>
          <w:rFonts w:ascii="Times New Roman" w:hAnsi="Times New Roman"/>
          <w:szCs w:val="24"/>
          <w:lang w:val="uk-UA"/>
        </w:rPr>
        <w:t xml:space="preserve"> груп населення</w:t>
      </w:r>
      <w:r>
        <w:rPr>
          <w:rFonts w:ascii="SourceSansPro" w:hAnsi="SourceSansPro"/>
          <w:color w:val="1D1D1B"/>
          <w:shd w:val="clear" w:color="auto" w:fill="FFFFFF"/>
          <w:lang w:val="uk-UA"/>
        </w:rPr>
        <w:t>.</w:t>
      </w:r>
      <w:r w:rsidRPr="004A574F">
        <w:rPr>
          <w:rFonts w:ascii="SourceSansPro" w:hAnsi="SourceSansPro"/>
          <w:color w:val="1D1D1B"/>
          <w:shd w:val="clear" w:color="auto" w:fill="FFFFFF"/>
          <w:lang w:val="uk-UA"/>
        </w:rPr>
        <w:t xml:space="preserve"> </w:t>
      </w:r>
    </w:p>
    <w:p w:rsidR="00D334C4" w:rsidRDefault="00D334C4" w:rsidP="00D334C4">
      <w:pPr>
        <w:jc w:val="both"/>
        <w:rPr>
          <w:rFonts w:ascii="Times New Roman" w:hAnsi="Times New Roman"/>
          <w:color w:val="000000"/>
          <w:szCs w:val="24"/>
          <w:lang w:val="uk-UA"/>
        </w:rPr>
      </w:pPr>
      <w:r>
        <w:rPr>
          <w:rFonts w:ascii="Times New Roman" w:hAnsi="Times New Roman"/>
          <w:color w:val="000000"/>
          <w:szCs w:val="24"/>
          <w:lang w:val="uk-UA"/>
        </w:rPr>
        <w:tab/>
      </w:r>
      <w:r>
        <w:rPr>
          <w:rFonts w:ascii="SourceSansPro" w:hAnsi="SourceSansPro"/>
          <w:color w:val="1D1D1B"/>
          <w:shd w:val="clear" w:color="auto" w:fill="FFFFFF"/>
          <w:lang w:val="uk-UA"/>
        </w:rPr>
        <w:t xml:space="preserve">У вестибюлі </w:t>
      </w:r>
      <w:proofErr w:type="spellStart"/>
      <w:r>
        <w:rPr>
          <w:rFonts w:ascii="SourceSansPro" w:hAnsi="SourceSansPro"/>
          <w:color w:val="1D1D1B"/>
          <w:shd w:val="clear" w:color="auto" w:fill="FFFFFF"/>
          <w:lang w:val="uk-UA"/>
        </w:rPr>
        <w:t>примішення</w:t>
      </w:r>
      <w:proofErr w:type="spellEnd"/>
      <w:r>
        <w:rPr>
          <w:rFonts w:ascii="Times New Roman" w:eastAsia="Прямий Проп" w:hAnsi="Times New Roman"/>
          <w:iCs/>
          <w:lang w:val="uk-UA"/>
        </w:rPr>
        <w:t xml:space="preserve"> суду   по  вул. </w:t>
      </w:r>
      <w:proofErr w:type="spellStart"/>
      <w:r>
        <w:rPr>
          <w:rFonts w:ascii="Times New Roman" w:eastAsia="Прямий Проп" w:hAnsi="Times New Roman"/>
          <w:iCs/>
          <w:lang w:val="uk-UA"/>
        </w:rPr>
        <w:t>Я.Мудрого</w:t>
      </w:r>
      <w:proofErr w:type="spellEnd"/>
      <w:r>
        <w:rPr>
          <w:rFonts w:ascii="Times New Roman" w:eastAsia="Прямий Проп" w:hAnsi="Times New Roman"/>
          <w:iCs/>
          <w:lang w:val="uk-UA"/>
        </w:rPr>
        <w:t xml:space="preserve">,  20  </w:t>
      </w:r>
      <w:r>
        <w:rPr>
          <w:rFonts w:ascii="SourceSansPro" w:hAnsi="SourceSansPro"/>
          <w:color w:val="1D1D1B"/>
          <w:shd w:val="clear" w:color="auto" w:fill="FFFFFF"/>
          <w:lang w:val="uk-UA"/>
        </w:rPr>
        <w:t xml:space="preserve"> </w:t>
      </w:r>
      <w:r>
        <w:rPr>
          <w:rFonts w:ascii="Times New Roman" w:hAnsi="Times New Roman"/>
          <w:szCs w:val="24"/>
          <w:lang w:val="uk-UA"/>
        </w:rPr>
        <w:t>наявні камери  для  зберігання   речей відвідувачів суду.</w:t>
      </w:r>
    </w:p>
    <w:p w:rsidR="00D334C4" w:rsidRDefault="00D334C4" w:rsidP="00D334C4">
      <w:pPr>
        <w:jc w:val="both"/>
        <w:rPr>
          <w:rFonts w:ascii="Times New Roman" w:hAnsi="Times New Roman"/>
          <w:iCs/>
          <w:szCs w:val="24"/>
          <w:lang w:val="uk-UA"/>
        </w:rPr>
      </w:pPr>
      <w:r>
        <w:rPr>
          <w:rFonts w:ascii="Times New Roman" w:hAnsi="Times New Roman"/>
          <w:color w:val="000000"/>
          <w:szCs w:val="24"/>
          <w:lang w:val="uk-UA"/>
        </w:rPr>
        <w:tab/>
      </w:r>
      <w:r w:rsidRPr="004A574F">
        <w:rPr>
          <w:rFonts w:ascii="Times New Roman" w:hAnsi="Times New Roman"/>
          <w:iCs/>
          <w:szCs w:val="24"/>
          <w:lang w:val="uk-UA"/>
        </w:rPr>
        <w:t>Однак, відповідно до діючих Державних будівельних норм України (ДБН В.2.2-26:2010) приміщення</w:t>
      </w:r>
      <w:r w:rsidRPr="004A574F">
        <w:rPr>
          <w:rFonts w:ascii="Times New Roman" w:hAnsi="Times New Roman"/>
          <w:szCs w:val="24"/>
          <w:lang w:val="uk-UA"/>
        </w:rPr>
        <w:t xml:space="preserve"> </w:t>
      </w:r>
      <w:proofErr w:type="spellStart"/>
      <w:r>
        <w:rPr>
          <w:rFonts w:ascii="Times New Roman" w:hAnsi="Times New Roman"/>
          <w:szCs w:val="24"/>
          <w:lang w:val="uk-UA"/>
        </w:rPr>
        <w:t>Жидачівського</w:t>
      </w:r>
      <w:proofErr w:type="spellEnd"/>
      <w:r>
        <w:rPr>
          <w:rFonts w:ascii="Times New Roman" w:hAnsi="Times New Roman"/>
          <w:szCs w:val="24"/>
          <w:lang w:val="uk-UA"/>
        </w:rPr>
        <w:t xml:space="preserve"> </w:t>
      </w:r>
      <w:r w:rsidRPr="004A574F">
        <w:rPr>
          <w:rFonts w:ascii="Times New Roman" w:hAnsi="Times New Roman"/>
          <w:szCs w:val="24"/>
          <w:lang w:val="uk-UA"/>
        </w:rPr>
        <w:t xml:space="preserve">районного суду Львівської області частково </w:t>
      </w:r>
      <w:r w:rsidRPr="004A574F">
        <w:rPr>
          <w:rFonts w:ascii="Times New Roman" w:hAnsi="Times New Roman"/>
          <w:iCs/>
          <w:szCs w:val="24"/>
          <w:lang w:val="uk-UA"/>
        </w:rPr>
        <w:t>не відповідає  вищезаз</w:t>
      </w:r>
      <w:r>
        <w:rPr>
          <w:rFonts w:ascii="Times New Roman" w:hAnsi="Times New Roman"/>
          <w:iCs/>
          <w:szCs w:val="24"/>
          <w:lang w:val="uk-UA"/>
        </w:rPr>
        <w:t>наченому переліку вимог, а саме</w:t>
      </w:r>
      <w:r w:rsidRPr="004A574F">
        <w:rPr>
          <w:rFonts w:ascii="Times New Roman" w:hAnsi="Times New Roman"/>
          <w:iCs/>
          <w:szCs w:val="24"/>
          <w:lang w:val="uk-UA"/>
        </w:rPr>
        <w:t>:</w:t>
      </w:r>
    </w:p>
    <w:p w:rsidR="00D334C4" w:rsidRDefault="00D334C4" w:rsidP="00D334C4">
      <w:pPr>
        <w:pStyle w:val="a5"/>
        <w:numPr>
          <w:ilvl w:val="0"/>
          <w:numId w:val="3"/>
        </w:numPr>
        <w:tabs>
          <w:tab w:val="clear" w:pos="1652"/>
          <w:tab w:val="num" w:pos="0"/>
        </w:tabs>
        <w:ind w:left="0" w:firstLine="426"/>
        <w:jc w:val="both"/>
        <w:rPr>
          <w:rFonts w:ascii="Times New Roman" w:hAnsi="Times New Roman"/>
          <w:color w:val="000000"/>
          <w:szCs w:val="24"/>
          <w:lang w:val="uk-UA"/>
        </w:rPr>
      </w:pPr>
      <w:r w:rsidRPr="009D08E6">
        <w:rPr>
          <w:rFonts w:ascii="Times New Roman" w:eastAsia="Прямий Проп" w:hAnsi="Times New Roman"/>
          <w:iCs/>
          <w:lang w:val="uk-UA"/>
        </w:rPr>
        <w:t xml:space="preserve">відсутні  пандуси для забезпечення доступності до приміщень суду для людей з інвалідністю та інших </w:t>
      </w:r>
      <w:proofErr w:type="spellStart"/>
      <w:r w:rsidRPr="009D08E6">
        <w:rPr>
          <w:rFonts w:ascii="Times New Roman" w:eastAsia="Прямий Проп" w:hAnsi="Times New Roman"/>
          <w:iCs/>
          <w:lang w:val="uk-UA"/>
        </w:rPr>
        <w:t>маломобільних</w:t>
      </w:r>
      <w:proofErr w:type="spellEnd"/>
      <w:r w:rsidRPr="009D08E6">
        <w:rPr>
          <w:rFonts w:ascii="Times New Roman" w:eastAsia="Прямий Проп" w:hAnsi="Times New Roman"/>
          <w:iCs/>
          <w:lang w:val="uk-UA"/>
        </w:rPr>
        <w:t xml:space="preserve"> груп населення(МГН),</w:t>
      </w:r>
      <w:r w:rsidRPr="009D08E6">
        <w:rPr>
          <w:rFonts w:ascii="Times New Roman" w:hAnsi="Times New Roman"/>
          <w:szCs w:val="24"/>
          <w:lang w:val="uk-UA"/>
        </w:rPr>
        <w:t xml:space="preserve">   </w:t>
      </w:r>
    </w:p>
    <w:p w:rsidR="00D334C4" w:rsidRDefault="00D334C4" w:rsidP="00D334C4">
      <w:pPr>
        <w:pStyle w:val="a5"/>
        <w:numPr>
          <w:ilvl w:val="0"/>
          <w:numId w:val="3"/>
        </w:numPr>
        <w:tabs>
          <w:tab w:val="clear" w:pos="1652"/>
          <w:tab w:val="num" w:pos="0"/>
        </w:tabs>
        <w:ind w:left="0" w:firstLine="426"/>
        <w:jc w:val="both"/>
        <w:rPr>
          <w:rFonts w:ascii="Times New Roman" w:hAnsi="Times New Roman"/>
          <w:color w:val="000000"/>
          <w:szCs w:val="24"/>
          <w:lang w:val="uk-UA"/>
        </w:rPr>
      </w:pPr>
      <w:r w:rsidRPr="009D08E6">
        <w:rPr>
          <w:rFonts w:ascii="Times New Roman" w:hAnsi="Times New Roman"/>
          <w:szCs w:val="24"/>
          <w:lang w:val="uk-UA"/>
        </w:rPr>
        <w:t>відсутні  металошукачі та  турнікети для пропуску відвідувачів</w:t>
      </w:r>
      <w:r w:rsidRPr="009D08E6">
        <w:rPr>
          <w:rFonts w:ascii="Times New Roman" w:eastAsia="Прямий Проп" w:hAnsi="Times New Roman"/>
          <w:iCs/>
          <w:lang w:val="uk-UA"/>
        </w:rPr>
        <w:t>.</w:t>
      </w:r>
    </w:p>
    <w:p w:rsidR="00D334C4" w:rsidRPr="00DC646D" w:rsidRDefault="00D334C4" w:rsidP="00D334C4">
      <w:pPr>
        <w:pStyle w:val="a5"/>
        <w:numPr>
          <w:ilvl w:val="0"/>
          <w:numId w:val="3"/>
        </w:numPr>
        <w:tabs>
          <w:tab w:val="clear" w:pos="1652"/>
          <w:tab w:val="num" w:pos="0"/>
          <w:tab w:val="num" w:pos="709"/>
        </w:tabs>
        <w:ind w:left="709" w:hanging="283"/>
        <w:jc w:val="both"/>
        <w:rPr>
          <w:rFonts w:ascii="Times New Roman" w:hAnsi="Times New Roman"/>
          <w:iCs/>
          <w:szCs w:val="24"/>
          <w:lang w:val="uk-UA"/>
        </w:rPr>
      </w:pPr>
      <w:r w:rsidRPr="00DC646D">
        <w:rPr>
          <w:rFonts w:ascii="Times New Roman" w:hAnsi="Times New Roman"/>
          <w:iCs/>
          <w:szCs w:val="24"/>
          <w:lang w:val="uk-UA"/>
        </w:rPr>
        <w:lastRenderedPageBreak/>
        <w:t>відсутні кімнати для роботи адвоката з підсудним у</w:t>
      </w:r>
      <w:r w:rsidRPr="00DC646D">
        <w:rPr>
          <w:rFonts w:ascii="Times New Roman" w:eastAsia="Прямий Проп" w:hAnsi="Times New Roman"/>
          <w:iCs/>
          <w:lang w:val="uk-UA"/>
        </w:rPr>
        <w:t xml:space="preserve">  приміщенні суду   по  </w:t>
      </w:r>
      <w:proofErr w:type="spellStart"/>
      <w:r w:rsidRPr="00DC646D">
        <w:rPr>
          <w:rFonts w:ascii="Times New Roman" w:eastAsia="Прямий Проп" w:hAnsi="Times New Roman"/>
          <w:iCs/>
          <w:lang w:val="uk-UA"/>
        </w:rPr>
        <w:t>вул.Я.Мудрого</w:t>
      </w:r>
      <w:proofErr w:type="spellEnd"/>
      <w:r w:rsidRPr="00DC646D">
        <w:rPr>
          <w:rFonts w:ascii="Times New Roman" w:eastAsia="Прямий Проп" w:hAnsi="Times New Roman"/>
          <w:iCs/>
          <w:lang w:val="uk-UA"/>
        </w:rPr>
        <w:t xml:space="preserve">,  20 </w:t>
      </w:r>
    </w:p>
    <w:p w:rsidR="00D334C4" w:rsidRPr="004A574F" w:rsidRDefault="00D334C4" w:rsidP="00D334C4">
      <w:pPr>
        <w:ind w:firstLine="264"/>
        <w:jc w:val="both"/>
        <w:rPr>
          <w:rFonts w:ascii="Times New Roman" w:hAnsi="Times New Roman"/>
          <w:i/>
          <w:iCs/>
          <w:color w:val="FF0000"/>
          <w:szCs w:val="24"/>
          <w:lang w:val="uk-UA"/>
        </w:rPr>
      </w:pPr>
    </w:p>
    <w:p w:rsidR="00D334C4" w:rsidRDefault="00D334C4" w:rsidP="00D334C4">
      <w:pPr>
        <w:numPr>
          <w:ilvl w:val="0"/>
          <w:numId w:val="2"/>
        </w:numPr>
        <w:tabs>
          <w:tab w:val="num" w:pos="0"/>
          <w:tab w:val="left" w:pos="540"/>
        </w:tabs>
        <w:jc w:val="center"/>
        <w:rPr>
          <w:rFonts w:ascii="Times New Roman" w:hAnsi="Times New Roman"/>
          <w:b/>
          <w:bCs/>
          <w:szCs w:val="24"/>
          <w:lang w:val="uk-UA"/>
        </w:rPr>
      </w:pPr>
      <w:r w:rsidRPr="004A574F">
        <w:rPr>
          <w:rFonts w:ascii="Times New Roman" w:hAnsi="Times New Roman"/>
          <w:b/>
          <w:bCs/>
          <w:szCs w:val="24"/>
          <w:lang w:val="uk-UA"/>
        </w:rPr>
        <w:t>Охорона приміщення суду</w:t>
      </w:r>
    </w:p>
    <w:p w:rsidR="00D334C4" w:rsidRPr="009D08E6" w:rsidRDefault="00D334C4" w:rsidP="00D334C4">
      <w:pPr>
        <w:tabs>
          <w:tab w:val="left" w:pos="0"/>
        </w:tabs>
        <w:jc w:val="both"/>
        <w:rPr>
          <w:rFonts w:ascii="Times New Roman" w:hAnsi="Times New Roman"/>
          <w:szCs w:val="24"/>
          <w:lang w:val="uk-UA"/>
        </w:rPr>
      </w:pPr>
      <w:r>
        <w:rPr>
          <w:rFonts w:ascii="Times New Roman" w:hAnsi="Times New Roman"/>
          <w:szCs w:val="24"/>
          <w:lang w:val="uk-UA"/>
        </w:rPr>
        <w:tab/>
      </w:r>
      <w:r w:rsidRPr="009D08E6">
        <w:rPr>
          <w:rFonts w:ascii="Times New Roman" w:hAnsi="Times New Roman"/>
          <w:szCs w:val="24"/>
          <w:lang w:val="uk-UA"/>
        </w:rPr>
        <w:t>Забезпечення незалежності та безпеки суддів, пр</w:t>
      </w:r>
      <w:r>
        <w:rPr>
          <w:rFonts w:ascii="Times New Roman" w:hAnsi="Times New Roman"/>
          <w:szCs w:val="24"/>
          <w:lang w:val="uk-UA"/>
        </w:rPr>
        <w:t xml:space="preserve">ацівників апарату суду, </w:t>
      </w:r>
      <w:proofErr w:type="spellStart"/>
      <w:r>
        <w:rPr>
          <w:rFonts w:ascii="Times New Roman" w:hAnsi="Times New Roman"/>
          <w:szCs w:val="24"/>
          <w:lang w:val="uk-UA"/>
        </w:rPr>
        <w:t>охорони</w:t>
      </w:r>
      <w:r w:rsidRPr="009D08E6">
        <w:rPr>
          <w:rFonts w:ascii="Times New Roman" w:hAnsi="Times New Roman"/>
          <w:szCs w:val="24"/>
          <w:lang w:val="uk-UA"/>
        </w:rPr>
        <w:t>приміщення</w:t>
      </w:r>
      <w:proofErr w:type="spellEnd"/>
      <w:r w:rsidRPr="009D08E6">
        <w:rPr>
          <w:rFonts w:ascii="Times New Roman" w:hAnsi="Times New Roman"/>
          <w:szCs w:val="24"/>
          <w:lang w:val="uk-UA"/>
        </w:rPr>
        <w:t xml:space="preserve">  </w:t>
      </w:r>
      <w:proofErr w:type="spellStart"/>
      <w:r w:rsidRPr="009D08E6">
        <w:rPr>
          <w:rFonts w:ascii="Times New Roman" w:hAnsi="Times New Roman"/>
          <w:szCs w:val="24"/>
          <w:lang w:val="uk-UA"/>
        </w:rPr>
        <w:t>Жидачівського</w:t>
      </w:r>
      <w:proofErr w:type="spellEnd"/>
      <w:r w:rsidRPr="009D08E6">
        <w:rPr>
          <w:rFonts w:ascii="Times New Roman" w:hAnsi="Times New Roman"/>
          <w:szCs w:val="24"/>
          <w:lang w:val="uk-UA"/>
        </w:rPr>
        <w:t xml:space="preserve">  районного суду Львівської області: </w:t>
      </w:r>
    </w:p>
    <w:p w:rsidR="00D334C4" w:rsidRPr="008347C7" w:rsidRDefault="00D334C4" w:rsidP="00D334C4">
      <w:pPr>
        <w:numPr>
          <w:ilvl w:val="0"/>
          <w:numId w:val="3"/>
        </w:numPr>
        <w:tabs>
          <w:tab w:val="clear" w:pos="1652"/>
          <w:tab w:val="left" w:pos="709"/>
          <w:tab w:val="left" w:pos="900"/>
          <w:tab w:val="num" w:pos="1276"/>
        </w:tabs>
        <w:ind w:hanging="1226"/>
        <w:jc w:val="both"/>
        <w:rPr>
          <w:rFonts w:ascii="Times New Roman" w:hAnsi="Times New Roman"/>
          <w:szCs w:val="24"/>
          <w:lang w:val="uk-UA"/>
        </w:rPr>
      </w:pPr>
      <w:r w:rsidRPr="004A574F">
        <w:rPr>
          <w:rFonts w:ascii="Times New Roman" w:hAnsi="Times New Roman"/>
          <w:szCs w:val="24"/>
          <w:shd w:val="clear" w:color="auto" w:fill="FFFFFF"/>
          <w:lang w:val="uk-UA"/>
        </w:rPr>
        <w:t xml:space="preserve"> </w:t>
      </w:r>
      <w:r>
        <w:rPr>
          <w:rFonts w:ascii="Times New Roman" w:hAnsi="Times New Roman"/>
          <w:szCs w:val="24"/>
          <w:shd w:val="clear" w:color="auto" w:fill="FFFFFF"/>
          <w:lang w:val="uk-UA"/>
        </w:rPr>
        <w:t xml:space="preserve">приміщення обладнані системою відеоспостереження; </w:t>
      </w:r>
    </w:p>
    <w:p w:rsidR="00D334C4" w:rsidRPr="008347C7" w:rsidRDefault="00D334C4" w:rsidP="00D334C4">
      <w:pPr>
        <w:numPr>
          <w:ilvl w:val="0"/>
          <w:numId w:val="3"/>
        </w:numPr>
        <w:tabs>
          <w:tab w:val="clear" w:pos="1652"/>
          <w:tab w:val="left" w:pos="709"/>
          <w:tab w:val="left" w:pos="900"/>
          <w:tab w:val="num" w:pos="1276"/>
        </w:tabs>
        <w:ind w:hanging="1226"/>
        <w:jc w:val="both"/>
        <w:rPr>
          <w:rFonts w:ascii="Times New Roman" w:hAnsi="Times New Roman"/>
          <w:szCs w:val="24"/>
          <w:lang w:val="uk-UA"/>
        </w:rPr>
      </w:pPr>
      <w:r>
        <w:rPr>
          <w:rFonts w:ascii="Times New Roman" w:hAnsi="Times New Roman"/>
          <w:szCs w:val="24"/>
          <w:shd w:val="clear" w:color="auto" w:fill="FFFFFF"/>
          <w:lang w:val="uk-UA"/>
        </w:rPr>
        <w:t xml:space="preserve"> приміщення обладнані охоронною сигналізацією;</w:t>
      </w:r>
    </w:p>
    <w:p w:rsidR="00D334C4" w:rsidRPr="004A574F" w:rsidRDefault="00D334C4" w:rsidP="00D334C4">
      <w:pPr>
        <w:numPr>
          <w:ilvl w:val="0"/>
          <w:numId w:val="3"/>
        </w:numPr>
        <w:tabs>
          <w:tab w:val="clear" w:pos="1652"/>
          <w:tab w:val="left" w:pos="709"/>
          <w:tab w:val="left" w:pos="900"/>
          <w:tab w:val="num" w:pos="1276"/>
        </w:tabs>
        <w:ind w:hanging="1226"/>
        <w:jc w:val="both"/>
        <w:rPr>
          <w:rFonts w:ascii="Times New Roman" w:hAnsi="Times New Roman"/>
          <w:szCs w:val="24"/>
          <w:lang w:val="uk-UA"/>
        </w:rPr>
      </w:pPr>
      <w:r>
        <w:rPr>
          <w:rFonts w:ascii="Times New Roman" w:hAnsi="Times New Roman"/>
          <w:szCs w:val="24"/>
          <w:shd w:val="clear" w:color="auto" w:fill="FFFFFF"/>
          <w:lang w:val="uk-UA"/>
        </w:rPr>
        <w:t xml:space="preserve"> у приміщеннях наявні первинні засоби пожежогасіння;</w:t>
      </w:r>
    </w:p>
    <w:p w:rsidR="00D334C4" w:rsidRPr="008347C7" w:rsidRDefault="00D334C4" w:rsidP="00D334C4">
      <w:pPr>
        <w:numPr>
          <w:ilvl w:val="0"/>
          <w:numId w:val="3"/>
        </w:numPr>
        <w:tabs>
          <w:tab w:val="clear" w:pos="1652"/>
          <w:tab w:val="num" w:pos="0"/>
        </w:tabs>
        <w:ind w:left="709" w:hanging="425"/>
        <w:jc w:val="both"/>
        <w:rPr>
          <w:rFonts w:ascii="Times New Roman" w:hAnsi="Times New Roman"/>
          <w:b/>
          <w:bCs/>
          <w:szCs w:val="24"/>
          <w:shd w:val="clear" w:color="auto" w:fill="FFFFFF"/>
          <w:lang w:val="uk-UA"/>
        </w:rPr>
      </w:pPr>
      <w:r w:rsidRPr="004A574F">
        <w:rPr>
          <w:rFonts w:ascii="Times New Roman" w:hAnsi="Times New Roman"/>
          <w:szCs w:val="24"/>
          <w:lang w:val="uk-UA"/>
        </w:rPr>
        <w:t xml:space="preserve">наказом керівника апарату </w:t>
      </w:r>
      <w:r>
        <w:rPr>
          <w:rFonts w:ascii="Times New Roman" w:hAnsi="Times New Roman"/>
          <w:szCs w:val="24"/>
          <w:lang w:val="uk-UA"/>
        </w:rPr>
        <w:t xml:space="preserve"> </w:t>
      </w:r>
      <w:proofErr w:type="spellStart"/>
      <w:r>
        <w:rPr>
          <w:rFonts w:ascii="Times New Roman" w:hAnsi="Times New Roman"/>
          <w:szCs w:val="24"/>
          <w:lang w:val="uk-UA"/>
        </w:rPr>
        <w:t>Жидачівського</w:t>
      </w:r>
      <w:proofErr w:type="spellEnd"/>
      <w:r w:rsidRPr="004A574F">
        <w:rPr>
          <w:rFonts w:ascii="Times New Roman" w:hAnsi="Times New Roman"/>
          <w:szCs w:val="24"/>
          <w:lang w:val="uk-UA"/>
        </w:rPr>
        <w:t xml:space="preserve"> районного суду Львівської області </w:t>
      </w:r>
      <w:r>
        <w:rPr>
          <w:rFonts w:ascii="Times New Roman" w:hAnsi="Times New Roman"/>
          <w:szCs w:val="24"/>
          <w:lang w:val="uk-UA"/>
        </w:rPr>
        <w:t xml:space="preserve">    № 18  від 12 березня</w:t>
      </w:r>
      <w:r w:rsidRPr="004A574F">
        <w:rPr>
          <w:rFonts w:ascii="Times New Roman" w:hAnsi="Times New Roman"/>
          <w:szCs w:val="24"/>
          <w:lang w:val="uk-UA"/>
        </w:rPr>
        <w:t xml:space="preserve"> 2019 року «Про призначення відповідальних осіб за пожежну безпеку в </w:t>
      </w:r>
      <w:proofErr w:type="spellStart"/>
      <w:r>
        <w:rPr>
          <w:rFonts w:ascii="Times New Roman" w:hAnsi="Times New Roman"/>
          <w:szCs w:val="24"/>
          <w:lang w:val="uk-UA"/>
        </w:rPr>
        <w:t>Жидачівському</w:t>
      </w:r>
      <w:proofErr w:type="spellEnd"/>
      <w:r>
        <w:rPr>
          <w:rFonts w:ascii="Times New Roman" w:hAnsi="Times New Roman"/>
          <w:szCs w:val="24"/>
          <w:lang w:val="uk-UA"/>
        </w:rPr>
        <w:t xml:space="preserve">  </w:t>
      </w:r>
      <w:r w:rsidRPr="004A574F">
        <w:rPr>
          <w:rFonts w:ascii="Times New Roman" w:hAnsi="Times New Roman"/>
          <w:szCs w:val="24"/>
          <w:lang w:val="uk-UA"/>
        </w:rPr>
        <w:t xml:space="preserve">районному суді Львівської області» призначено судового розпорядника </w:t>
      </w:r>
      <w:r>
        <w:rPr>
          <w:rFonts w:ascii="Times New Roman" w:hAnsi="Times New Roman"/>
          <w:szCs w:val="24"/>
          <w:lang w:val="uk-UA"/>
        </w:rPr>
        <w:t xml:space="preserve"> </w:t>
      </w:r>
      <w:proofErr w:type="spellStart"/>
      <w:r>
        <w:rPr>
          <w:rFonts w:ascii="Times New Roman" w:hAnsi="Times New Roman"/>
          <w:szCs w:val="24"/>
          <w:lang w:val="uk-UA"/>
        </w:rPr>
        <w:t>Фрея</w:t>
      </w:r>
      <w:proofErr w:type="spellEnd"/>
      <w:r>
        <w:rPr>
          <w:rFonts w:ascii="Times New Roman" w:hAnsi="Times New Roman"/>
          <w:szCs w:val="24"/>
          <w:lang w:val="uk-UA"/>
        </w:rPr>
        <w:t xml:space="preserve">  О.В.</w:t>
      </w:r>
    </w:p>
    <w:p w:rsidR="00D334C4" w:rsidRPr="004A574F" w:rsidRDefault="00D334C4" w:rsidP="00D334C4">
      <w:pPr>
        <w:tabs>
          <w:tab w:val="left" w:pos="993"/>
          <w:tab w:val="left" w:pos="1134"/>
        </w:tabs>
        <w:ind w:left="993"/>
        <w:jc w:val="both"/>
        <w:rPr>
          <w:rFonts w:ascii="Times New Roman" w:hAnsi="Times New Roman"/>
          <w:b/>
          <w:bCs/>
          <w:szCs w:val="24"/>
          <w:shd w:val="clear" w:color="auto" w:fill="FFFFFF"/>
          <w:lang w:val="uk-UA"/>
        </w:rPr>
      </w:pPr>
    </w:p>
    <w:p w:rsidR="00D334C4" w:rsidRPr="004A574F" w:rsidRDefault="00D334C4" w:rsidP="00D334C4">
      <w:pPr>
        <w:tabs>
          <w:tab w:val="left" w:pos="900"/>
          <w:tab w:val="left" w:pos="1080"/>
        </w:tabs>
        <w:jc w:val="both"/>
        <w:rPr>
          <w:rFonts w:ascii="Times New Roman" w:hAnsi="Times New Roman"/>
          <w:b/>
          <w:bCs/>
          <w:szCs w:val="24"/>
          <w:shd w:val="clear" w:color="auto" w:fill="FFFFFF"/>
          <w:lang w:val="uk-UA"/>
        </w:rPr>
      </w:pPr>
      <w:r w:rsidRPr="004A574F">
        <w:rPr>
          <w:rFonts w:ascii="Times New Roman" w:hAnsi="Times New Roman"/>
          <w:b/>
          <w:bCs/>
          <w:szCs w:val="24"/>
          <w:shd w:val="clear" w:color="auto" w:fill="FFFFFF"/>
          <w:lang w:val="uk-UA"/>
        </w:rPr>
        <w:tab/>
      </w:r>
    </w:p>
    <w:p w:rsidR="00D334C4" w:rsidRDefault="00D334C4" w:rsidP="00D334C4">
      <w:pPr>
        <w:numPr>
          <w:ilvl w:val="0"/>
          <w:numId w:val="2"/>
        </w:numPr>
        <w:tabs>
          <w:tab w:val="left" w:pos="900"/>
          <w:tab w:val="left" w:pos="1080"/>
        </w:tabs>
        <w:jc w:val="center"/>
        <w:rPr>
          <w:rFonts w:ascii="Times New Roman" w:hAnsi="Times New Roman"/>
          <w:b/>
          <w:bCs/>
          <w:szCs w:val="24"/>
          <w:lang w:val="uk-UA"/>
        </w:rPr>
      </w:pPr>
      <w:r w:rsidRPr="004A574F">
        <w:rPr>
          <w:rFonts w:ascii="Times New Roman" w:hAnsi="Times New Roman"/>
          <w:b/>
          <w:bCs/>
          <w:szCs w:val="24"/>
          <w:lang w:val="uk-UA"/>
        </w:rPr>
        <w:t>Організація обліку та використання у суді товарно-матеріальних цінностей</w:t>
      </w:r>
    </w:p>
    <w:p w:rsidR="00D334C4" w:rsidRDefault="00D334C4" w:rsidP="00D334C4">
      <w:pPr>
        <w:tabs>
          <w:tab w:val="left" w:pos="0"/>
        </w:tabs>
        <w:ind w:firstLine="851"/>
        <w:jc w:val="both"/>
        <w:rPr>
          <w:rFonts w:ascii="Times New Roman" w:hAnsi="Times New Roman"/>
          <w:szCs w:val="24"/>
          <w:lang w:val="uk-UA"/>
        </w:rPr>
      </w:pPr>
    </w:p>
    <w:p w:rsidR="00D334C4" w:rsidRPr="00DC646D" w:rsidRDefault="00D334C4" w:rsidP="00D334C4">
      <w:pPr>
        <w:tabs>
          <w:tab w:val="left" w:pos="0"/>
        </w:tabs>
        <w:ind w:firstLine="709"/>
        <w:jc w:val="both"/>
        <w:rPr>
          <w:rFonts w:ascii="Times New Roman" w:hAnsi="Times New Roman"/>
          <w:b/>
          <w:bCs/>
          <w:szCs w:val="24"/>
          <w:lang w:val="uk-UA"/>
        </w:rPr>
      </w:pPr>
      <w:r w:rsidRPr="00DC646D">
        <w:rPr>
          <w:rFonts w:ascii="Times New Roman" w:hAnsi="Times New Roman"/>
          <w:szCs w:val="24"/>
          <w:lang w:val="uk-UA"/>
        </w:rPr>
        <w:t>В результаті перевірки наявності маркованої продукції встановлено, що залишок в суді відповідає залишку згідно бухгалтерського обліку територіального управління. Списання матеріалів, господарських товарів, малоцінного та швидкозношуваного інвентарю проводиться згідно актів.</w:t>
      </w:r>
    </w:p>
    <w:p w:rsidR="00D334C4" w:rsidRPr="004A574F" w:rsidRDefault="00D334C4" w:rsidP="00D334C4">
      <w:pPr>
        <w:shd w:val="clear" w:color="auto" w:fill="FFFFFF"/>
        <w:tabs>
          <w:tab w:val="num" w:pos="672"/>
        </w:tabs>
        <w:ind w:firstLine="709"/>
        <w:jc w:val="both"/>
        <w:rPr>
          <w:rFonts w:ascii="Times New Roman" w:hAnsi="Times New Roman"/>
          <w:szCs w:val="24"/>
          <w:shd w:val="clear" w:color="auto" w:fill="FFFFFF"/>
          <w:lang w:val="uk-UA"/>
        </w:rPr>
      </w:pPr>
      <w:r w:rsidRPr="004A574F">
        <w:rPr>
          <w:rFonts w:ascii="Times New Roman" w:hAnsi="Times New Roman"/>
          <w:szCs w:val="24"/>
          <w:shd w:val="clear" w:color="auto" w:fill="FFFFFF"/>
          <w:lang w:val="uk-UA"/>
        </w:rPr>
        <w:t>Придбані господарські товари використовуються належним чином та за призначенням.</w:t>
      </w:r>
    </w:p>
    <w:p w:rsidR="00D334C4" w:rsidRPr="004A574F" w:rsidRDefault="00D334C4" w:rsidP="00D334C4">
      <w:pPr>
        <w:shd w:val="clear" w:color="auto" w:fill="FFFFFF"/>
        <w:tabs>
          <w:tab w:val="num" w:pos="672"/>
        </w:tabs>
        <w:ind w:firstLine="709"/>
        <w:jc w:val="both"/>
        <w:rPr>
          <w:rFonts w:ascii="Times New Roman" w:hAnsi="Times New Roman"/>
          <w:szCs w:val="24"/>
          <w:lang w:val="uk-UA"/>
        </w:rPr>
      </w:pPr>
      <w:r w:rsidRPr="004A574F">
        <w:rPr>
          <w:rFonts w:ascii="Times New Roman" w:hAnsi="Times New Roman"/>
          <w:szCs w:val="24"/>
          <w:lang w:val="uk-UA"/>
        </w:rPr>
        <w:t xml:space="preserve">Проводиться належний облік особистих матеріальних цінностей, які </w:t>
      </w:r>
      <w:r w:rsidRPr="004A574F">
        <w:rPr>
          <w:rFonts w:ascii="Times New Roman" w:hAnsi="Times New Roman"/>
          <w:szCs w:val="24"/>
          <w:shd w:val="clear" w:color="auto" w:fill="FFFFFF"/>
          <w:lang w:val="uk-UA"/>
        </w:rPr>
        <w:t>судді та працівники апарату суду використовують в службових цілях.</w:t>
      </w:r>
    </w:p>
    <w:p w:rsidR="00D334C4" w:rsidRPr="004A574F" w:rsidRDefault="00D334C4" w:rsidP="00D334C4">
      <w:pPr>
        <w:shd w:val="clear" w:color="auto" w:fill="FFFFFF"/>
        <w:tabs>
          <w:tab w:val="num" w:pos="672"/>
        </w:tabs>
        <w:ind w:firstLine="709"/>
        <w:jc w:val="both"/>
        <w:rPr>
          <w:rFonts w:ascii="Times New Roman" w:hAnsi="Times New Roman"/>
          <w:szCs w:val="24"/>
          <w:lang w:val="uk-UA"/>
        </w:rPr>
      </w:pPr>
      <w:r w:rsidRPr="004A574F">
        <w:rPr>
          <w:rFonts w:ascii="Times New Roman" w:hAnsi="Times New Roman"/>
          <w:szCs w:val="24"/>
          <w:lang w:val="uk-UA"/>
        </w:rPr>
        <w:t>При проведенні вибіркової перевірки інвентаризації облад</w:t>
      </w:r>
      <w:r>
        <w:rPr>
          <w:rFonts w:ascii="Times New Roman" w:hAnsi="Times New Roman"/>
          <w:szCs w:val="24"/>
          <w:lang w:val="uk-UA"/>
        </w:rPr>
        <w:t>нання, устаткування та інвентар встановлено</w:t>
      </w:r>
      <w:r w:rsidRPr="004A574F">
        <w:rPr>
          <w:rFonts w:ascii="Times New Roman" w:hAnsi="Times New Roman"/>
          <w:szCs w:val="24"/>
          <w:lang w:val="uk-UA"/>
        </w:rPr>
        <w:t xml:space="preserve">, що основні засоби, які є в наявності суду на період перевірки, відповідають даним обліку відділу планово-фінансової діяльності, бухгалтерського обліку та звітності і зберігаються належним чином. </w:t>
      </w:r>
    </w:p>
    <w:p w:rsidR="00D334C4" w:rsidRPr="004A574F" w:rsidRDefault="00D334C4" w:rsidP="00D334C4">
      <w:pPr>
        <w:shd w:val="clear" w:color="auto" w:fill="FFFFFF"/>
        <w:tabs>
          <w:tab w:val="left" w:pos="360"/>
        </w:tabs>
        <w:jc w:val="both"/>
        <w:rPr>
          <w:rFonts w:ascii="Times New Roman" w:hAnsi="Times New Roman"/>
          <w:b/>
          <w:bCs/>
          <w:color w:val="FF0000"/>
          <w:szCs w:val="24"/>
          <w:lang w:val="uk-UA"/>
        </w:rPr>
      </w:pPr>
    </w:p>
    <w:p w:rsidR="00D334C4" w:rsidRPr="004A574F" w:rsidRDefault="00D334C4" w:rsidP="00D334C4">
      <w:pPr>
        <w:numPr>
          <w:ilvl w:val="0"/>
          <w:numId w:val="2"/>
        </w:numPr>
        <w:shd w:val="clear" w:color="auto" w:fill="FFFFFF"/>
        <w:tabs>
          <w:tab w:val="left" w:pos="360"/>
        </w:tabs>
        <w:jc w:val="center"/>
        <w:rPr>
          <w:rFonts w:ascii="Times New Roman" w:hAnsi="Times New Roman"/>
          <w:b/>
          <w:bCs/>
          <w:szCs w:val="24"/>
          <w:lang w:val="uk-UA"/>
        </w:rPr>
      </w:pPr>
      <w:r w:rsidRPr="004A574F">
        <w:rPr>
          <w:rFonts w:ascii="Times New Roman" w:hAnsi="Times New Roman"/>
          <w:b/>
          <w:bCs/>
          <w:szCs w:val="24"/>
          <w:lang w:val="uk-UA"/>
        </w:rPr>
        <w:t>Організація діяльності служби судових розпорядників</w:t>
      </w:r>
    </w:p>
    <w:p w:rsidR="00D334C4" w:rsidRPr="004A574F" w:rsidRDefault="00D334C4" w:rsidP="00D334C4">
      <w:pPr>
        <w:shd w:val="clear" w:color="auto" w:fill="FFFFFF"/>
        <w:tabs>
          <w:tab w:val="num" w:pos="552"/>
        </w:tabs>
        <w:ind w:firstLine="709"/>
        <w:jc w:val="both"/>
        <w:rPr>
          <w:rFonts w:ascii="Times New Roman" w:hAnsi="Times New Roman"/>
          <w:szCs w:val="24"/>
          <w:lang w:val="uk-UA"/>
        </w:rPr>
      </w:pPr>
      <w:r w:rsidRPr="004A574F">
        <w:rPr>
          <w:rFonts w:ascii="Times New Roman" w:hAnsi="Times New Roman"/>
          <w:szCs w:val="24"/>
          <w:lang w:val="uk-UA"/>
        </w:rPr>
        <w:t xml:space="preserve">Згідно штатного розпису у </w:t>
      </w:r>
      <w:r>
        <w:rPr>
          <w:rFonts w:ascii="Times New Roman" w:hAnsi="Times New Roman"/>
          <w:szCs w:val="24"/>
          <w:lang w:val="uk-UA"/>
        </w:rPr>
        <w:t xml:space="preserve"> </w:t>
      </w:r>
      <w:proofErr w:type="spellStart"/>
      <w:r>
        <w:rPr>
          <w:rFonts w:ascii="Times New Roman" w:hAnsi="Times New Roman"/>
          <w:szCs w:val="24"/>
          <w:lang w:val="uk-UA"/>
        </w:rPr>
        <w:t>Жидачівському</w:t>
      </w:r>
      <w:proofErr w:type="spellEnd"/>
      <w:r>
        <w:rPr>
          <w:rFonts w:ascii="Times New Roman" w:hAnsi="Times New Roman"/>
          <w:szCs w:val="24"/>
          <w:lang w:val="uk-UA"/>
        </w:rPr>
        <w:t xml:space="preserve">  </w:t>
      </w:r>
      <w:r w:rsidRPr="004A574F">
        <w:rPr>
          <w:rFonts w:ascii="Times New Roman" w:hAnsi="Times New Roman"/>
          <w:szCs w:val="24"/>
          <w:lang w:val="uk-UA"/>
        </w:rPr>
        <w:t xml:space="preserve"> районному суді Львівської області передбачено </w:t>
      </w:r>
      <w:r w:rsidRPr="004A574F">
        <w:rPr>
          <w:rFonts w:ascii="Times New Roman" w:hAnsi="Times New Roman"/>
          <w:color w:val="000000"/>
          <w:szCs w:val="24"/>
          <w:lang w:val="uk-UA"/>
        </w:rPr>
        <w:t xml:space="preserve">одну посаду </w:t>
      </w:r>
      <w:r>
        <w:rPr>
          <w:rFonts w:ascii="Times New Roman" w:hAnsi="Times New Roman"/>
          <w:color w:val="000000"/>
          <w:szCs w:val="24"/>
          <w:lang w:val="uk-UA"/>
        </w:rPr>
        <w:t xml:space="preserve"> </w:t>
      </w:r>
      <w:r w:rsidRPr="004A574F">
        <w:rPr>
          <w:rFonts w:ascii="Times New Roman" w:hAnsi="Times New Roman"/>
          <w:color w:val="000000"/>
          <w:szCs w:val="24"/>
          <w:lang w:val="uk-UA"/>
        </w:rPr>
        <w:t xml:space="preserve"> судового розпорядника, яку займає </w:t>
      </w:r>
      <w:proofErr w:type="spellStart"/>
      <w:r>
        <w:rPr>
          <w:rFonts w:ascii="Times New Roman" w:hAnsi="Times New Roman"/>
          <w:color w:val="000000"/>
          <w:szCs w:val="24"/>
          <w:lang w:val="uk-UA"/>
        </w:rPr>
        <w:t>Фрей</w:t>
      </w:r>
      <w:proofErr w:type="spellEnd"/>
      <w:r>
        <w:rPr>
          <w:rFonts w:ascii="Times New Roman" w:hAnsi="Times New Roman"/>
          <w:color w:val="000000"/>
          <w:szCs w:val="24"/>
          <w:lang w:val="uk-UA"/>
        </w:rPr>
        <w:t xml:space="preserve">  О.В. </w:t>
      </w:r>
      <w:r w:rsidRPr="004A574F">
        <w:rPr>
          <w:rFonts w:ascii="Times New Roman" w:hAnsi="Times New Roman"/>
          <w:color w:val="000000"/>
          <w:szCs w:val="24"/>
          <w:lang w:val="uk-UA"/>
        </w:rPr>
        <w:t xml:space="preserve"> При виконанні с</w:t>
      </w:r>
      <w:r>
        <w:rPr>
          <w:rFonts w:ascii="Times New Roman" w:hAnsi="Times New Roman"/>
          <w:color w:val="000000"/>
          <w:szCs w:val="24"/>
          <w:lang w:val="uk-UA"/>
        </w:rPr>
        <w:t xml:space="preserve">воїх посадових обов’язків судовий </w:t>
      </w:r>
      <w:r w:rsidRPr="004A574F">
        <w:rPr>
          <w:rFonts w:ascii="Times New Roman" w:hAnsi="Times New Roman"/>
          <w:color w:val="000000"/>
          <w:szCs w:val="24"/>
          <w:lang w:val="uk-UA"/>
        </w:rPr>
        <w:t xml:space="preserve"> розпорядник </w:t>
      </w:r>
      <w:r>
        <w:rPr>
          <w:rFonts w:ascii="Times New Roman" w:hAnsi="Times New Roman"/>
          <w:szCs w:val="24"/>
          <w:lang w:val="uk-UA"/>
        </w:rPr>
        <w:t xml:space="preserve"> </w:t>
      </w:r>
      <w:proofErr w:type="spellStart"/>
      <w:r>
        <w:rPr>
          <w:rFonts w:ascii="Times New Roman" w:hAnsi="Times New Roman"/>
          <w:szCs w:val="24"/>
          <w:lang w:val="uk-UA"/>
        </w:rPr>
        <w:t>Жидачівського</w:t>
      </w:r>
      <w:proofErr w:type="spellEnd"/>
      <w:r>
        <w:rPr>
          <w:rFonts w:ascii="Times New Roman" w:hAnsi="Times New Roman"/>
          <w:szCs w:val="24"/>
          <w:lang w:val="uk-UA"/>
        </w:rPr>
        <w:t xml:space="preserve">  </w:t>
      </w:r>
      <w:r w:rsidRPr="004A574F">
        <w:rPr>
          <w:rFonts w:ascii="Times New Roman" w:hAnsi="Times New Roman"/>
          <w:szCs w:val="24"/>
          <w:lang w:val="uk-UA"/>
        </w:rPr>
        <w:t>районно</w:t>
      </w:r>
      <w:r>
        <w:rPr>
          <w:rFonts w:ascii="Times New Roman" w:hAnsi="Times New Roman"/>
          <w:szCs w:val="24"/>
          <w:lang w:val="uk-UA"/>
        </w:rPr>
        <w:t>го суду Львівської області керує</w:t>
      </w:r>
      <w:r w:rsidRPr="004A574F">
        <w:rPr>
          <w:rFonts w:ascii="Times New Roman" w:hAnsi="Times New Roman"/>
          <w:szCs w:val="24"/>
          <w:lang w:val="uk-UA"/>
        </w:rPr>
        <w:t xml:space="preserve">ться інструктивними і методичними матеріалами з питань діяльності служби судових розпорядників. </w:t>
      </w:r>
    </w:p>
    <w:p w:rsidR="00D334C4" w:rsidRDefault="00D334C4" w:rsidP="00D334C4">
      <w:pPr>
        <w:shd w:val="clear" w:color="auto" w:fill="FFFFFF"/>
        <w:tabs>
          <w:tab w:val="num" w:pos="552"/>
        </w:tabs>
        <w:ind w:firstLine="709"/>
        <w:jc w:val="both"/>
        <w:rPr>
          <w:rFonts w:ascii="Times New Roman" w:hAnsi="Times New Roman"/>
          <w:b/>
          <w:bCs/>
          <w:szCs w:val="24"/>
          <w:lang w:val="uk-UA"/>
        </w:rPr>
      </w:pPr>
      <w:r w:rsidRPr="004A574F">
        <w:rPr>
          <w:rFonts w:ascii="Times New Roman" w:hAnsi="Times New Roman"/>
          <w:b/>
          <w:bCs/>
          <w:szCs w:val="24"/>
          <w:lang w:val="uk-UA"/>
        </w:rPr>
        <w:t>Існує потреба в забе</w:t>
      </w:r>
      <w:r>
        <w:rPr>
          <w:rFonts w:ascii="Times New Roman" w:hAnsi="Times New Roman"/>
          <w:b/>
          <w:bCs/>
          <w:szCs w:val="24"/>
          <w:lang w:val="uk-UA"/>
        </w:rPr>
        <w:t>зпеченні форменим одягом судового розпорядника</w:t>
      </w:r>
      <w:r w:rsidRPr="004A574F">
        <w:rPr>
          <w:rFonts w:ascii="Times New Roman" w:hAnsi="Times New Roman"/>
          <w:b/>
          <w:bCs/>
          <w:szCs w:val="24"/>
          <w:lang w:val="uk-UA"/>
        </w:rPr>
        <w:t xml:space="preserve"> </w:t>
      </w:r>
      <w:r>
        <w:rPr>
          <w:rFonts w:ascii="Times New Roman" w:hAnsi="Times New Roman"/>
          <w:b/>
          <w:szCs w:val="24"/>
          <w:lang w:val="uk-UA"/>
        </w:rPr>
        <w:t xml:space="preserve"> </w:t>
      </w:r>
      <w:proofErr w:type="spellStart"/>
      <w:r w:rsidRPr="00AC5C58">
        <w:rPr>
          <w:rFonts w:ascii="Times New Roman" w:hAnsi="Times New Roman"/>
          <w:b/>
          <w:szCs w:val="24"/>
          <w:lang w:val="uk-UA"/>
        </w:rPr>
        <w:t>Жидачівського</w:t>
      </w:r>
      <w:proofErr w:type="spellEnd"/>
      <w:r w:rsidRPr="00AC5C58">
        <w:rPr>
          <w:rFonts w:ascii="Times New Roman" w:hAnsi="Times New Roman"/>
          <w:b/>
          <w:szCs w:val="24"/>
          <w:lang w:val="uk-UA"/>
        </w:rPr>
        <w:t xml:space="preserve"> </w:t>
      </w:r>
      <w:r>
        <w:rPr>
          <w:rFonts w:ascii="Times New Roman" w:hAnsi="Times New Roman"/>
          <w:szCs w:val="24"/>
          <w:lang w:val="uk-UA"/>
        </w:rPr>
        <w:t xml:space="preserve"> </w:t>
      </w:r>
      <w:r w:rsidRPr="004A574F">
        <w:rPr>
          <w:rFonts w:ascii="Times New Roman" w:hAnsi="Times New Roman"/>
          <w:szCs w:val="24"/>
          <w:lang w:val="uk-UA"/>
        </w:rPr>
        <w:t xml:space="preserve"> </w:t>
      </w:r>
      <w:r w:rsidRPr="004A574F">
        <w:rPr>
          <w:rFonts w:ascii="Times New Roman" w:hAnsi="Times New Roman"/>
          <w:b/>
          <w:szCs w:val="24"/>
          <w:lang w:val="uk-UA"/>
        </w:rPr>
        <w:t>районного суду Львівської області</w:t>
      </w:r>
      <w:r w:rsidRPr="004A574F">
        <w:rPr>
          <w:rFonts w:ascii="Times New Roman" w:hAnsi="Times New Roman"/>
          <w:b/>
          <w:bCs/>
          <w:szCs w:val="24"/>
          <w:lang w:val="uk-UA"/>
        </w:rPr>
        <w:t>.</w:t>
      </w:r>
    </w:p>
    <w:p w:rsidR="00D334C4" w:rsidRDefault="00D334C4" w:rsidP="00D334C4">
      <w:pPr>
        <w:shd w:val="clear" w:color="auto" w:fill="FFFFFF"/>
        <w:tabs>
          <w:tab w:val="num" w:pos="552"/>
        </w:tabs>
        <w:ind w:firstLine="900"/>
        <w:jc w:val="both"/>
        <w:rPr>
          <w:rFonts w:ascii="Times New Roman" w:hAnsi="Times New Roman"/>
          <w:b/>
          <w:bCs/>
          <w:szCs w:val="24"/>
          <w:lang w:val="uk-UA"/>
        </w:rPr>
      </w:pPr>
    </w:p>
    <w:p w:rsidR="00154230" w:rsidRPr="00FA5519" w:rsidRDefault="00154230" w:rsidP="00154230">
      <w:pPr>
        <w:tabs>
          <w:tab w:val="left" w:pos="-567"/>
        </w:tabs>
        <w:jc w:val="both"/>
        <w:rPr>
          <w:rFonts w:ascii="Times New Roman" w:hAnsi="Times New Roman"/>
          <w:b/>
          <w:bCs/>
          <w:szCs w:val="24"/>
          <w:lang w:val="uk-UA"/>
        </w:rPr>
      </w:pPr>
    </w:p>
    <w:p w:rsidR="00154230" w:rsidRPr="00FA5519" w:rsidRDefault="00154230" w:rsidP="00154230">
      <w:pPr>
        <w:shd w:val="clear" w:color="auto" w:fill="FFFFFF"/>
        <w:tabs>
          <w:tab w:val="num" w:pos="552"/>
        </w:tabs>
        <w:jc w:val="both"/>
        <w:rPr>
          <w:rFonts w:ascii="Times New Roman" w:hAnsi="Times New Roman"/>
          <w:b/>
          <w:color w:val="000000"/>
          <w:szCs w:val="24"/>
          <w:lang w:val="uk-UA"/>
        </w:rPr>
      </w:pPr>
      <w:r w:rsidRPr="00FA5519">
        <w:rPr>
          <w:rFonts w:ascii="Times New Roman" w:hAnsi="Times New Roman"/>
          <w:b/>
          <w:color w:val="000000"/>
          <w:szCs w:val="24"/>
          <w:lang w:val="uk-UA"/>
        </w:rPr>
        <w:tab/>
        <w:t xml:space="preserve">На підставі наведеного, робоча група Територіального управління державної судової адміністрації України в Львівській області прийшла до висновку, що організація роботи </w:t>
      </w:r>
      <w:r>
        <w:rPr>
          <w:rFonts w:ascii="Times New Roman" w:hAnsi="Times New Roman"/>
          <w:b/>
          <w:color w:val="000000"/>
          <w:szCs w:val="24"/>
          <w:lang w:val="uk-UA"/>
        </w:rPr>
        <w:t xml:space="preserve">у </w:t>
      </w:r>
      <w:r w:rsidR="00AC5C58">
        <w:rPr>
          <w:rFonts w:ascii="Times New Roman" w:hAnsi="Times New Roman"/>
          <w:b/>
          <w:color w:val="000000"/>
          <w:szCs w:val="24"/>
          <w:lang w:val="uk-UA"/>
        </w:rPr>
        <w:t xml:space="preserve"> </w:t>
      </w:r>
      <w:r w:rsidRPr="00FA5519">
        <w:rPr>
          <w:rFonts w:ascii="Times New Roman" w:hAnsi="Times New Roman"/>
          <w:b/>
          <w:color w:val="000000"/>
          <w:szCs w:val="24"/>
          <w:lang w:val="uk-UA"/>
        </w:rPr>
        <w:t xml:space="preserve"> </w:t>
      </w:r>
      <w:r w:rsidR="00AC5C58">
        <w:rPr>
          <w:rFonts w:ascii="Times New Roman" w:hAnsi="Times New Roman"/>
          <w:szCs w:val="24"/>
          <w:lang w:val="uk-UA"/>
        </w:rPr>
        <w:t xml:space="preserve"> </w:t>
      </w:r>
      <w:proofErr w:type="spellStart"/>
      <w:r w:rsidR="00AC5C58" w:rsidRPr="00AC5C58">
        <w:rPr>
          <w:rFonts w:ascii="Times New Roman" w:hAnsi="Times New Roman"/>
          <w:b/>
          <w:szCs w:val="24"/>
          <w:lang w:val="uk-UA"/>
        </w:rPr>
        <w:t>Жидачівському</w:t>
      </w:r>
      <w:proofErr w:type="spellEnd"/>
      <w:r w:rsidR="00AC5C58" w:rsidRPr="00AC5C58">
        <w:rPr>
          <w:rFonts w:ascii="Times New Roman" w:hAnsi="Times New Roman"/>
          <w:b/>
          <w:szCs w:val="24"/>
          <w:lang w:val="uk-UA"/>
        </w:rPr>
        <w:t xml:space="preserve">   р</w:t>
      </w:r>
      <w:r w:rsidRPr="00AC5C58">
        <w:rPr>
          <w:rFonts w:ascii="Times New Roman" w:hAnsi="Times New Roman"/>
          <w:b/>
          <w:color w:val="000000"/>
          <w:szCs w:val="24"/>
          <w:lang w:val="uk-UA"/>
        </w:rPr>
        <w:t>айонному</w:t>
      </w:r>
      <w:r w:rsidRPr="00FA5519">
        <w:rPr>
          <w:rFonts w:ascii="Times New Roman" w:hAnsi="Times New Roman"/>
          <w:b/>
          <w:color w:val="000000"/>
          <w:szCs w:val="24"/>
          <w:lang w:val="uk-UA"/>
        </w:rPr>
        <w:t xml:space="preserve"> суді </w:t>
      </w:r>
      <w:r>
        <w:rPr>
          <w:rFonts w:ascii="Times New Roman" w:hAnsi="Times New Roman"/>
          <w:b/>
          <w:color w:val="000000"/>
          <w:szCs w:val="24"/>
          <w:lang w:val="uk-UA"/>
        </w:rPr>
        <w:t>Львівської області</w:t>
      </w:r>
      <w:r w:rsidRPr="00FA5519">
        <w:rPr>
          <w:rFonts w:ascii="Times New Roman" w:hAnsi="Times New Roman"/>
          <w:b/>
          <w:color w:val="000000"/>
          <w:szCs w:val="24"/>
          <w:lang w:val="uk-UA"/>
        </w:rPr>
        <w:t xml:space="preserve"> в цілому відповідає вимогам Закону України «Про судоустрій і статус суддів» та інших нормативно-правових актів України, однак є окремі недоліки та зауваження, які необхідно усунути, у зв’язку з чим рекомендуємо:</w:t>
      </w:r>
      <w:r w:rsidRPr="00FA5519">
        <w:rPr>
          <w:rFonts w:ascii="Times New Roman" w:hAnsi="Times New Roman"/>
          <w:b/>
          <w:color w:val="000000"/>
          <w:szCs w:val="24"/>
          <w:lang w:val="uk-UA"/>
        </w:rPr>
        <w:tab/>
      </w:r>
    </w:p>
    <w:p w:rsidR="00154230" w:rsidRDefault="00154230" w:rsidP="00154230">
      <w:pPr>
        <w:shd w:val="clear" w:color="auto" w:fill="FFFFFF"/>
        <w:tabs>
          <w:tab w:val="num" w:pos="552"/>
        </w:tabs>
        <w:jc w:val="both"/>
        <w:rPr>
          <w:rFonts w:ascii="Times New Roman" w:hAnsi="Times New Roman"/>
          <w:b/>
          <w:color w:val="000000"/>
          <w:szCs w:val="24"/>
          <w:lang w:val="uk-UA"/>
        </w:rPr>
      </w:pPr>
    </w:p>
    <w:p w:rsidR="003F1E9D" w:rsidRDefault="003F1E9D" w:rsidP="00154230">
      <w:pPr>
        <w:shd w:val="clear" w:color="auto" w:fill="FFFFFF"/>
        <w:tabs>
          <w:tab w:val="num" w:pos="552"/>
        </w:tabs>
        <w:jc w:val="both"/>
        <w:rPr>
          <w:rFonts w:ascii="Times New Roman" w:hAnsi="Times New Roman"/>
          <w:b/>
          <w:color w:val="000000"/>
          <w:szCs w:val="24"/>
          <w:lang w:val="uk-UA"/>
        </w:rPr>
      </w:pPr>
    </w:p>
    <w:p w:rsidR="003F1E9D" w:rsidRDefault="003F1E9D" w:rsidP="00154230">
      <w:pPr>
        <w:shd w:val="clear" w:color="auto" w:fill="FFFFFF"/>
        <w:tabs>
          <w:tab w:val="num" w:pos="552"/>
        </w:tabs>
        <w:jc w:val="both"/>
        <w:rPr>
          <w:rFonts w:ascii="Times New Roman" w:hAnsi="Times New Roman"/>
          <w:b/>
          <w:color w:val="000000"/>
          <w:szCs w:val="24"/>
          <w:lang w:val="uk-UA"/>
        </w:rPr>
      </w:pPr>
    </w:p>
    <w:p w:rsidR="003F1E9D" w:rsidRPr="00FA5519" w:rsidRDefault="003F1E9D" w:rsidP="00154230">
      <w:pPr>
        <w:shd w:val="clear" w:color="auto" w:fill="FFFFFF"/>
        <w:tabs>
          <w:tab w:val="num" w:pos="552"/>
        </w:tabs>
        <w:jc w:val="both"/>
        <w:rPr>
          <w:rFonts w:ascii="Times New Roman" w:hAnsi="Times New Roman"/>
          <w:b/>
          <w:color w:val="000000"/>
          <w:szCs w:val="24"/>
          <w:lang w:val="uk-UA"/>
        </w:rPr>
      </w:pPr>
    </w:p>
    <w:p w:rsidR="00154230" w:rsidRDefault="00154230" w:rsidP="00154230">
      <w:pPr>
        <w:ind w:firstLine="708"/>
        <w:jc w:val="both"/>
        <w:rPr>
          <w:rFonts w:ascii="Times New Roman" w:hAnsi="Times New Roman"/>
          <w:b/>
          <w:i/>
          <w:color w:val="000000"/>
          <w:szCs w:val="24"/>
          <w:lang w:val="uk-UA"/>
        </w:rPr>
      </w:pPr>
      <w:r w:rsidRPr="00FA5519">
        <w:rPr>
          <w:rFonts w:ascii="Times New Roman" w:hAnsi="Times New Roman"/>
          <w:b/>
          <w:i/>
          <w:color w:val="000000"/>
          <w:szCs w:val="24"/>
          <w:lang w:val="uk-UA"/>
        </w:rPr>
        <w:t xml:space="preserve">1. Керівнику апарату </w:t>
      </w:r>
      <w:r w:rsidR="00AC5C58">
        <w:rPr>
          <w:rFonts w:ascii="Times New Roman" w:hAnsi="Times New Roman"/>
          <w:b/>
          <w:i/>
          <w:color w:val="000000"/>
          <w:szCs w:val="24"/>
          <w:lang w:val="uk-UA"/>
        </w:rPr>
        <w:t xml:space="preserve"> </w:t>
      </w:r>
      <w:proofErr w:type="spellStart"/>
      <w:r w:rsidR="00AC5C58" w:rsidRPr="00AC5C58">
        <w:rPr>
          <w:rFonts w:ascii="Times New Roman" w:hAnsi="Times New Roman"/>
          <w:b/>
          <w:i/>
          <w:szCs w:val="24"/>
          <w:lang w:val="uk-UA"/>
        </w:rPr>
        <w:t>Ж</w:t>
      </w:r>
      <w:r w:rsidR="00614457">
        <w:rPr>
          <w:rFonts w:ascii="Times New Roman" w:hAnsi="Times New Roman"/>
          <w:b/>
          <w:i/>
          <w:szCs w:val="24"/>
          <w:lang w:val="uk-UA"/>
        </w:rPr>
        <w:t>идачівського</w:t>
      </w:r>
      <w:proofErr w:type="spellEnd"/>
      <w:r w:rsidR="00AC5C58" w:rsidRPr="00614457">
        <w:rPr>
          <w:rFonts w:ascii="Times New Roman" w:hAnsi="Times New Roman"/>
          <w:b/>
          <w:i/>
          <w:color w:val="000000"/>
          <w:szCs w:val="24"/>
          <w:lang w:val="uk-UA"/>
        </w:rPr>
        <w:t xml:space="preserve">  </w:t>
      </w:r>
      <w:r w:rsidRPr="00FA5519">
        <w:rPr>
          <w:rFonts w:ascii="Times New Roman" w:hAnsi="Times New Roman"/>
          <w:b/>
          <w:i/>
          <w:color w:val="000000"/>
          <w:szCs w:val="24"/>
          <w:lang w:val="uk-UA"/>
        </w:rPr>
        <w:t xml:space="preserve"> районного суду </w:t>
      </w:r>
      <w:r>
        <w:rPr>
          <w:rFonts w:ascii="Times New Roman" w:hAnsi="Times New Roman"/>
          <w:b/>
          <w:i/>
          <w:color w:val="000000"/>
          <w:szCs w:val="24"/>
          <w:lang w:val="uk-UA"/>
        </w:rPr>
        <w:t>Львівської області</w:t>
      </w:r>
      <w:r w:rsidRPr="00FA5519">
        <w:rPr>
          <w:rFonts w:ascii="Times New Roman" w:hAnsi="Times New Roman"/>
          <w:b/>
          <w:i/>
          <w:color w:val="000000"/>
          <w:szCs w:val="24"/>
          <w:lang w:val="uk-UA"/>
        </w:rPr>
        <w:t>:</w:t>
      </w:r>
    </w:p>
    <w:p w:rsidR="00CD1861" w:rsidRDefault="00883ECD" w:rsidP="00CD1861">
      <w:pPr>
        <w:jc w:val="both"/>
        <w:rPr>
          <w:rFonts w:ascii="Times New Roman" w:hAnsi="Times New Roman"/>
          <w:spacing w:val="-1"/>
          <w:szCs w:val="24"/>
          <w:lang w:val="uk-UA"/>
        </w:rPr>
      </w:pPr>
      <w:r>
        <w:rPr>
          <w:rFonts w:ascii="Times New Roman" w:hAnsi="Times New Roman"/>
          <w:spacing w:val="-1"/>
          <w:szCs w:val="24"/>
          <w:lang w:val="uk-UA"/>
        </w:rPr>
        <w:lastRenderedPageBreak/>
        <w:t xml:space="preserve">1.1. </w:t>
      </w:r>
      <w:r w:rsidRPr="00883ECD">
        <w:rPr>
          <w:rFonts w:ascii="Times New Roman" w:hAnsi="Times New Roman" w:hint="eastAsia"/>
          <w:spacing w:val="-1"/>
          <w:szCs w:val="24"/>
          <w:lang w:val="uk-UA"/>
        </w:rPr>
        <w:t>забезпечити</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затвердження</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Положення</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про</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апарат</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суду</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та</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погодження</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посадової</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інструкції</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помічника</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судді</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після</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заповнення</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вакантних</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посад</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суддів</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та</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можливості</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проведення</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зборів</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суддів</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відповідно</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до</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вимог</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чинного</w:t>
      </w:r>
      <w:r w:rsidRPr="00883ECD">
        <w:rPr>
          <w:rFonts w:ascii="Times New Roman" w:hAnsi="Times New Roman"/>
          <w:spacing w:val="-1"/>
          <w:szCs w:val="24"/>
          <w:lang w:val="uk-UA"/>
        </w:rPr>
        <w:t xml:space="preserve"> </w:t>
      </w:r>
      <w:r w:rsidRPr="00883ECD">
        <w:rPr>
          <w:rFonts w:ascii="Times New Roman" w:hAnsi="Times New Roman" w:hint="eastAsia"/>
          <w:spacing w:val="-1"/>
          <w:szCs w:val="24"/>
          <w:lang w:val="uk-UA"/>
        </w:rPr>
        <w:t>законодавства</w:t>
      </w:r>
      <w:r w:rsidRPr="00883ECD">
        <w:rPr>
          <w:rFonts w:ascii="Times New Roman" w:hAnsi="Times New Roman"/>
          <w:spacing w:val="-1"/>
          <w:szCs w:val="24"/>
          <w:lang w:val="uk-UA"/>
        </w:rPr>
        <w:t>.</w:t>
      </w:r>
    </w:p>
    <w:p w:rsidR="00883ECD" w:rsidRPr="00CD1861" w:rsidRDefault="00883ECD" w:rsidP="00CD1861">
      <w:pPr>
        <w:jc w:val="both"/>
        <w:rPr>
          <w:rFonts w:ascii="Times New Roman" w:hAnsi="Times New Roman"/>
          <w:spacing w:val="-1"/>
          <w:szCs w:val="24"/>
          <w:lang w:val="uk-UA"/>
        </w:rPr>
      </w:pPr>
    </w:p>
    <w:p w:rsidR="00154230" w:rsidRPr="00FA5519" w:rsidRDefault="00154230" w:rsidP="00154230">
      <w:pPr>
        <w:ind w:firstLine="708"/>
        <w:jc w:val="both"/>
        <w:rPr>
          <w:rFonts w:ascii="Times New Roman" w:hAnsi="Times New Roman"/>
          <w:b/>
          <w:i/>
          <w:color w:val="000000"/>
          <w:szCs w:val="24"/>
          <w:lang w:val="uk-UA"/>
        </w:rPr>
      </w:pPr>
      <w:r w:rsidRPr="00FA5519">
        <w:rPr>
          <w:rFonts w:ascii="Times New Roman" w:hAnsi="Times New Roman"/>
          <w:b/>
          <w:i/>
          <w:color w:val="000000"/>
          <w:szCs w:val="24"/>
          <w:lang w:val="ru-RU" w:eastAsia="uk-UA"/>
        </w:rPr>
        <w:t xml:space="preserve">2. </w:t>
      </w:r>
      <w:r w:rsidR="00CD1861">
        <w:rPr>
          <w:rFonts w:ascii="Times New Roman" w:hAnsi="Times New Roman"/>
          <w:b/>
          <w:i/>
          <w:color w:val="000000"/>
          <w:szCs w:val="24"/>
          <w:lang w:val="uk-UA"/>
        </w:rPr>
        <w:t>К</w:t>
      </w:r>
      <w:r w:rsidRPr="00FA5519">
        <w:rPr>
          <w:rFonts w:ascii="Times New Roman" w:hAnsi="Times New Roman"/>
          <w:b/>
          <w:i/>
          <w:color w:val="000000"/>
          <w:szCs w:val="24"/>
          <w:lang w:val="uk-UA"/>
        </w:rPr>
        <w:t xml:space="preserve">ерівнику апарату суду, відповідальним за ведення діловодства в суді, ЕК суду та </w:t>
      </w:r>
      <w:r>
        <w:rPr>
          <w:rFonts w:ascii="Times New Roman" w:hAnsi="Times New Roman"/>
          <w:b/>
          <w:i/>
          <w:color w:val="000000"/>
          <w:szCs w:val="24"/>
          <w:lang w:val="uk-UA"/>
        </w:rPr>
        <w:t xml:space="preserve">відповідальним за ведення архівної справи </w:t>
      </w:r>
      <w:proofErr w:type="gramStart"/>
      <w:r>
        <w:rPr>
          <w:rFonts w:ascii="Times New Roman" w:hAnsi="Times New Roman"/>
          <w:b/>
          <w:i/>
          <w:color w:val="000000"/>
          <w:szCs w:val="24"/>
          <w:lang w:val="uk-UA"/>
        </w:rPr>
        <w:t>в</w:t>
      </w:r>
      <w:r w:rsidRPr="00FA5519">
        <w:rPr>
          <w:rFonts w:ascii="Times New Roman" w:hAnsi="Times New Roman"/>
          <w:b/>
          <w:i/>
          <w:color w:val="000000"/>
          <w:szCs w:val="24"/>
          <w:lang w:val="uk-UA"/>
        </w:rPr>
        <w:t xml:space="preserve"> </w:t>
      </w:r>
      <w:r w:rsidR="00614457">
        <w:rPr>
          <w:rFonts w:ascii="Times New Roman" w:hAnsi="Times New Roman"/>
          <w:b/>
          <w:i/>
          <w:color w:val="000000"/>
          <w:szCs w:val="24"/>
          <w:lang w:val="uk-UA"/>
        </w:rPr>
        <w:t xml:space="preserve"> </w:t>
      </w:r>
      <w:proofErr w:type="spellStart"/>
      <w:r w:rsidR="00614457">
        <w:rPr>
          <w:rFonts w:ascii="Times New Roman" w:hAnsi="Times New Roman"/>
          <w:b/>
          <w:i/>
          <w:color w:val="000000"/>
          <w:szCs w:val="24"/>
          <w:lang w:val="uk-UA"/>
        </w:rPr>
        <w:t>Жидачівському</w:t>
      </w:r>
      <w:proofErr w:type="spellEnd"/>
      <w:proofErr w:type="gramEnd"/>
      <w:r w:rsidR="00614457">
        <w:rPr>
          <w:rFonts w:ascii="Times New Roman" w:hAnsi="Times New Roman"/>
          <w:b/>
          <w:i/>
          <w:color w:val="000000"/>
          <w:szCs w:val="24"/>
          <w:lang w:val="uk-UA"/>
        </w:rPr>
        <w:t xml:space="preserve"> </w:t>
      </w:r>
      <w:r>
        <w:rPr>
          <w:rFonts w:ascii="Times New Roman" w:hAnsi="Times New Roman"/>
          <w:b/>
          <w:i/>
          <w:color w:val="000000"/>
          <w:szCs w:val="24"/>
          <w:lang w:val="uk-UA"/>
        </w:rPr>
        <w:t xml:space="preserve"> районному</w:t>
      </w:r>
      <w:r w:rsidRPr="00FA5519">
        <w:rPr>
          <w:rFonts w:ascii="Times New Roman" w:hAnsi="Times New Roman"/>
          <w:b/>
          <w:i/>
          <w:color w:val="000000"/>
          <w:szCs w:val="24"/>
          <w:lang w:val="uk-UA"/>
        </w:rPr>
        <w:t xml:space="preserve"> </w:t>
      </w:r>
      <w:r>
        <w:rPr>
          <w:rFonts w:ascii="Times New Roman" w:hAnsi="Times New Roman"/>
          <w:b/>
          <w:i/>
          <w:color w:val="000000"/>
          <w:szCs w:val="24"/>
          <w:lang w:val="uk-UA"/>
        </w:rPr>
        <w:t>суді Львівської області</w:t>
      </w:r>
      <w:r w:rsidRPr="00FA5519">
        <w:rPr>
          <w:rFonts w:ascii="Times New Roman" w:hAnsi="Times New Roman"/>
          <w:b/>
          <w:i/>
          <w:color w:val="000000"/>
          <w:szCs w:val="24"/>
          <w:lang w:val="uk-UA"/>
        </w:rPr>
        <w:t>:</w:t>
      </w:r>
    </w:p>
    <w:p w:rsidR="00154230" w:rsidRPr="00FA5519" w:rsidRDefault="00154230" w:rsidP="006B02D7">
      <w:pPr>
        <w:pStyle w:val="HTML"/>
        <w:shd w:val="clear" w:color="auto" w:fill="FFFFFF"/>
        <w:jc w:val="both"/>
        <w:textAlignment w:val="baseline"/>
        <w:rPr>
          <w:rFonts w:ascii="Times New Roman" w:hAnsi="Times New Roman" w:cs="Times New Roman"/>
          <w:color w:val="000000"/>
          <w:sz w:val="24"/>
          <w:szCs w:val="24"/>
          <w:lang w:val="uk-UA"/>
        </w:rPr>
      </w:pPr>
      <w:r w:rsidRPr="00FA5519">
        <w:rPr>
          <w:rFonts w:ascii="Times New Roman" w:hAnsi="Times New Roman" w:cs="Times New Roman"/>
          <w:color w:val="000000"/>
          <w:sz w:val="24"/>
          <w:szCs w:val="24"/>
          <w:lang w:val="uk-UA"/>
        </w:rPr>
        <w:t>2.1.</w:t>
      </w:r>
      <w:r>
        <w:rPr>
          <w:rFonts w:ascii="Times New Roman" w:hAnsi="Times New Roman" w:cs="Times New Roman"/>
          <w:color w:val="000000"/>
          <w:sz w:val="24"/>
          <w:szCs w:val="24"/>
          <w:lang w:val="uk-UA"/>
        </w:rPr>
        <w:t xml:space="preserve"> </w:t>
      </w:r>
      <w:r w:rsidRPr="00FA5519">
        <w:rPr>
          <w:rFonts w:ascii="Times New Roman" w:hAnsi="Times New Roman" w:cs="Times New Roman"/>
          <w:color w:val="000000"/>
          <w:sz w:val="24"/>
          <w:szCs w:val="24"/>
          <w:lang w:val="uk-UA"/>
        </w:rPr>
        <w:t xml:space="preserve">щорічно здійснювати експертизу цінності документів суду, </w:t>
      </w:r>
      <w:r w:rsidRPr="00FA5519">
        <w:rPr>
          <w:rFonts w:ascii="Times New Roman" w:hAnsi="Times New Roman" w:cs="Times New Roman"/>
          <w:color w:val="000000"/>
          <w:sz w:val="24"/>
          <w:szCs w:val="24"/>
          <w:lang w:val="uk-UA" w:eastAsia="uk-UA"/>
        </w:rPr>
        <w:t xml:space="preserve">їх відбір для </w:t>
      </w:r>
      <w:r w:rsidRPr="00FA5519">
        <w:rPr>
          <w:rFonts w:ascii="Times New Roman" w:hAnsi="Times New Roman" w:cs="Times New Roman"/>
          <w:color w:val="000000"/>
          <w:sz w:val="24"/>
          <w:szCs w:val="24"/>
          <w:lang w:val="uk-UA" w:eastAsia="uk-UA"/>
        </w:rPr>
        <w:br/>
        <w:t>наступного зберігання</w:t>
      </w:r>
      <w:r w:rsidRPr="00FA5519">
        <w:rPr>
          <w:rFonts w:ascii="Times New Roman" w:hAnsi="Times New Roman" w:cs="Times New Roman"/>
          <w:color w:val="000000"/>
          <w:sz w:val="24"/>
          <w:szCs w:val="24"/>
          <w:lang w:val="uk-UA"/>
        </w:rPr>
        <w:t>;</w:t>
      </w:r>
    </w:p>
    <w:p w:rsidR="005E0F9B" w:rsidRDefault="00883ECD" w:rsidP="006B02D7">
      <w:pPr>
        <w:shd w:val="clear" w:color="auto" w:fill="FFFFFF"/>
        <w:jc w:val="both"/>
        <w:textAlignment w:val="baseline"/>
        <w:rPr>
          <w:rFonts w:ascii="Times New Roman" w:hAnsi="Times New Roman"/>
          <w:color w:val="000000" w:themeColor="text1"/>
          <w:szCs w:val="24"/>
          <w:lang w:val="uk-UA"/>
        </w:rPr>
      </w:pPr>
      <w:r>
        <w:rPr>
          <w:rFonts w:ascii="Times New Roman" w:hAnsi="Times New Roman"/>
          <w:szCs w:val="24"/>
          <w:lang w:val="uk-UA"/>
        </w:rPr>
        <w:t>2.2.</w:t>
      </w:r>
      <w:r w:rsidR="005E0F9B">
        <w:rPr>
          <w:rFonts w:ascii="Times New Roman" w:hAnsi="Times New Roman"/>
          <w:szCs w:val="24"/>
          <w:lang w:val="uk-UA"/>
        </w:rPr>
        <w:t xml:space="preserve"> забезпечити погодження</w:t>
      </w:r>
      <w:r w:rsidR="005E0F9B" w:rsidRPr="005E0F9B">
        <w:rPr>
          <w:rFonts w:ascii="Times New Roman" w:hAnsi="Times New Roman"/>
          <w:color w:val="000000" w:themeColor="text1"/>
          <w:szCs w:val="24"/>
          <w:lang w:val="uk-UA"/>
        </w:rPr>
        <w:t xml:space="preserve"> </w:t>
      </w:r>
      <w:r w:rsidR="005E0F9B">
        <w:rPr>
          <w:rFonts w:ascii="Times New Roman" w:hAnsi="Times New Roman"/>
          <w:color w:val="000000" w:themeColor="text1"/>
          <w:szCs w:val="24"/>
          <w:lang w:val="uk-UA"/>
        </w:rPr>
        <w:t xml:space="preserve">номенклатури справ суду </w:t>
      </w:r>
      <w:r w:rsidR="005E0F9B" w:rsidRPr="00883CB1">
        <w:rPr>
          <w:rFonts w:ascii="Times New Roman" w:hAnsi="Times New Roman"/>
          <w:color w:val="000000" w:themeColor="text1"/>
          <w:szCs w:val="24"/>
          <w:lang w:val="uk-UA"/>
        </w:rPr>
        <w:t xml:space="preserve">ЕК архівного відділу </w:t>
      </w:r>
      <w:proofErr w:type="spellStart"/>
      <w:r w:rsidR="005E0F9B" w:rsidRPr="00883CB1">
        <w:rPr>
          <w:rFonts w:ascii="Times New Roman" w:hAnsi="Times New Roman"/>
          <w:color w:val="000000" w:themeColor="text1"/>
          <w:szCs w:val="24"/>
          <w:lang w:val="uk-UA"/>
        </w:rPr>
        <w:t>Жидачівської</w:t>
      </w:r>
      <w:proofErr w:type="spellEnd"/>
      <w:r w:rsidR="005E0F9B" w:rsidRPr="00883CB1">
        <w:rPr>
          <w:rFonts w:ascii="Times New Roman" w:hAnsi="Times New Roman"/>
          <w:color w:val="000000" w:themeColor="text1"/>
          <w:szCs w:val="24"/>
          <w:lang w:val="uk-UA"/>
        </w:rPr>
        <w:t xml:space="preserve"> РДА </w:t>
      </w:r>
      <w:r w:rsidR="005E0F9B">
        <w:rPr>
          <w:rFonts w:ascii="Times New Roman" w:hAnsi="Times New Roman"/>
          <w:color w:val="000000" w:themeColor="text1"/>
          <w:szCs w:val="24"/>
          <w:lang w:val="uk-UA"/>
        </w:rPr>
        <w:t xml:space="preserve">та </w:t>
      </w:r>
      <w:r w:rsidR="005E0F9B" w:rsidRPr="00883CB1">
        <w:rPr>
          <w:rFonts w:ascii="Times New Roman" w:hAnsi="Times New Roman"/>
          <w:color w:val="000000" w:themeColor="text1"/>
          <w:szCs w:val="24"/>
          <w:lang w:val="uk-UA"/>
        </w:rPr>
        <w:t>ЕПК державного архіву Львівської області</w:t>
      </w:r>
      <w:r w:rsidR="00D84ED4">
        <w:rPr>
          <w:rFonts w:ascii="Times New Roman" w:hAnsi="Times New Roman"/>
          <w:color w:val="000000" w:themeColor="text1"/>
          <w:szCs w:val="24"/>
          <w:lang w:val="uk-UA"/>
        </w:rPr>
        <w:t>.</w:t>
      </w:r>
    </w:p>
    <w:p w:rsidR="00154230" w:rsidRPr="00DB67DE" w:rsidRDefault="00154230" w:rsidP="00DB67DE">
      <w:pPr>
        <w:shd w:val="clear" w:color="auto" w:fill="FFFFFF"/>
        <w:jc w:val="both"/>
        <w:textAlignment w:val="baseline"/>
        <w:rPr>
          <w:rFonts w:ascii="Times New Roman" w:hAnsi="Times New Roman"/>
          <w:szCs w:val="24"/>
          <w:shd w:val="clear" w:color="auto" w:fill="FFFFFF"/>
          <w:lang w:val="uk-UA"/>
        </w:rPr>
      </w:pPr>
    </w:p>
    <w:p w:rsidR="00154230" w:rsidRPr="00DB67DE" w:rsidRDefault="00154230" w:rsidP="005E0F9B">
      <w:pPr>
        <w:ind w:firstLine="708"/>
        <w:jc w:val="both"/>
        <w:rPr>
          <w:rFonts w:ascii="Times New Roman" w:eastAsia="Прямий Проп" w:hAnsi="Times New Roman"/>
          <w:color w:val="0D0D0D"/>
          <w:szCs w:val="24"/>
          <w:lang w:val="uk-UA"/>
        </w:rPr>
      </w:pPr>
      <w:r w:rsidRPr="00FA5519">
        <w:rPr>
          <w:rFonts w:ascii="Times New Roman" w:eastAsia="Прямий Проп" w:hAnsi="Times New Roman"/>
          <w:b/>
          <w:i/>
          <w:color w:val="000000"/>
          <w:szCs w:val="24"/>
          <w:lang w:val="uk-UA"/>
        </w:rPr>
        <w:t>3. Відповідальному з</w:t>
      </w:r>
      <w:r w:rsidR="006B02D7">
        <w:rPr>
          <w:rFonts w:ascii="Times New Roman" w:eastAsia="Прямий Проп" w:hAnsi="Times New Roman"/>
          <w:b/>
          <w:i/>
          <w:color w:val="000000"/>
          <w:szCs w:val="24"/>
          <w:lang w:val="uk-UA"/>
        </w:rPr>
        <w:t xml:space="preserve">а протипожежний стан приміщення </w:t>
      </w:r>
      <w:proofErr w:type="spellStart"/>
      <w:r w:rsidR="00614457">
        <w:rPr>
          <w:rFonts w:ascii="Times New Roman" w:hAnsi="Times New Roman"/>
          <w:b/>
          <w:i/>
          <w:color w:val="000000"/>
          <w:szCs w:val="24"/>
          <w:lang w:val="uk-UA"/>
        </w:rPr>
        <w:t>Жидачівського</w:t>
      </w:r>
      <w:proofErr w:type="spellEnd"/>
      <w:r w:rsidR="00614457">
        <w:rPr>
          <w:rFonts w:ascii="Times New Roman" w:hAnsi="Times New Roman"/>
          <w:b/>
          <w:i/>
          <w:color w:val="000000"/>
          <w:szCs w:val="24"/>
          <w:lang w:val="uk-UA"/>
        </w:rPr>
        <w:t xml:space="preserve">  </w:t>
      </w:r>
      <w:r w:rsidRPr="001759FC">
        <w:rPr>
          <w:rFonts w:ascii="Times New Roman" w:hAnsi="Times New Roman"/>
          <w:b/>
          <w:i/>
          <w:color w:val="0D0D0D"/>
          <w:szCs w:val="24"/>
          <w:lang w:val="uk-UA"/>
        </w:rPr>
        <w:t>районного суду Львівської області</w:t>
      </w:r>
      <w:r w:rsidRPr="001759FC">
        <w:rPr>
          <w:rFonts w:ascii="Times New Roman" w:eastAsia="Прямий Проп" w:hAnsi="Times New Roman"/>
          <w:i/>
          <w:color w:val="0D0D0D"/>
          <w:szCs w:val="24"/>
          <w:lang w:val="uk-UA"/>
        </w:rPr>
        <w:t>:</w:t>
      </w:r>
      <w:r w:rsidR="00DB67DE">
        <w:rPr>
          <w:rFonts w:ascii="Times New Roman" w:eastAsia="Прямий Проп" w:hAnsi="Times New Roman"/>
          <w:color w:val="0D0D0D"/>
          <w:szCs w:val="24"/>
          <w:lang w:val="uk-UA"/>
        </w:rPr>
        <w:t xml:space="preserve"> </w:t>
      </w:r>
    </w:p>
    <w:p w:rsidR="00D334C4" w:rsidRPr="009D08E6" w:rsidRDefault="00DB67DE" w:rsidP="00D334C4">
      <w:pPr>
        <w:shd w:val="clear" w:color="auto" w:fill="FFFFFF"/>
        <w:tabs>
          <w:tab w:val="num" w:pos="552"/>
        </w:tabs>
        <w:ind w:firstLine="709"/>
        <w:jc w:val="both"/>
        <w:rPr>
          <w:rFonts w:ascii="Times New Roman" w:hAnsi="Times New Roman"/>
          <w:bCs/>
          <w:szCs w:val="24"/>
          <w:lang w:val="uk-UA"/>
        </w:rPr>
      </w:pPr>
      <w:r w:rsidRPr="00EE4931">
        <w:rPr>
          <w:rFonts w:ascii="Times New Roman" w:eastAsia="Прямий Проп" w:hAnsi="Times New Roman"/>
          <w:color w:val="000000" w:themeColor="text1"/>
          <w:szCs w:val="24"/>
          <w:lang w:val="uk-UA"/>
        </w:rPr>
        <w:t>3.1</w:t>
      </w:r>
      <w:r w:rsidR="00154230" w:rsidRPr="00EE4931">
        <w:rPr>
          <w:rFonts w:ascii="Times New Roman" w:eastAsia="Прямий Проп" w:hAnsi="Times New Roman"/>
          <w:color w:val="000000" w:themeColor="text1"/>
          <w:szCs w:val="24"/>
          <w:lang w:val="uk-UA"/>
        </w:rPr>
        <w:t>.</w:t>
      </w:r>
      <w:r w:rsidR="00E8688E" w:rsidRPr="001759FC">
        <w:rPr>
          <w:rFonts w:ascii="Times New Roman" w:eastAsia="Прямий Проп" w:hAnsi="Times New Roman"/>
          <w:color w:val="0D0D0D"/>
          <w:szCs w:val="24"/>
          <w:lang w:val="uk-UA"/>
        </w:rPr>
        <w:t xml:space="preserve">  </w:t>
      </w:r>
      <w:r w:rsidR="00D334C4">
        <w:rPr>
          <w:rFonts w:ascii="Times New Roman" w:hAnsi="Times New Roman"/>
          <w:bCs/>
          <w:szCs w:val="24"/>
          <w:lang w:val="uk-UA"/>
        </w:rPr>
        <w:t>в</w:t>
      </w:r>
      <w:r w:rsidR="00D334C4" w:rsidRPr="009D08E6">
        <w:rPr>
          <w:rFonts w:ascii="Times New Roman" w:hAnsi="Times New Roman"/>
          <w:bCs/>
          <w:szCs w:val="24"/>
          <w:lang w:val="uk-UA"/>
        </w:rPr>
        <w:t xml:space="preserve">ідповідальному за протипожежний стан приміщення </w:t>
      </w:r>
      <w:proofErr w:type="spellStart"/>
      <w:r w:rsidR="00D334C4" w:rsidRPr="009D08E6">
        <w:rPr>
          <w:rFonts w:ascii="Times New Roman" w:hAnsi="Times New Roman"/>
          <w:bCs/>
          <w:szCs w:val="24"/>
          <w:lang w:val="uk-UA"/>
        </w:rPr>
        <w:t>Жидачівського</w:t>
      </w:r>
      <w:proofErr w:type="spellEnd"/>
      <w:r w:rsidR="00D334C4" w:rsidRPr="009D08E6">
        <w:rPr>
          <w:rFonts w:ascii="Times New Roman" w:hAnsi="Times New Roman"/>
          <w:bCs/>
          <w:szCs w:val="24"/>
          <w:lang w:val="uk-UA"/>
        </w:rPr>
        <w:t xml:space="preserve"> районного суду Львівської області підтримувати в належному технічному стані засоби протипожежного захисту.</w:t>
      </w:r>
    </w:p>
    <w:p w:rsidR="00154230" w:rsidRPr="00EE4931" w:rsidRDefault="00154230" w:rsidP="00D334C4">
      <w:pPr>
        <w:jc w:val="both"/>
        <w:rPr>
          <w:rFonts w:ascii="Times New Roman" w:hAnsi="Times New Roman"/>
          <w:b/>
          <w:i/>
          <w:color w:val="000000" w:themeColor="text1"/>
          <w:szCs w:val="24"/>
          <w:lang w:val="uk-UA"/>
        </w:rPr>
      </w:pPr>
    </w:p>
    <w:p w:rsidR="00154230" w:rsidRPr="00FA5519" w:rsidRDefault="005E0F9B" w:rsidP="00154230">
      <w:pPr>
        <w:widowControl w:val="0"/>
        <w:ind w:firstLine="708"/>
        <w:jc w:val="both"/>
        <w:rPr>
          <w:rFonts w:ascii="Times New Roman" w:hAnsi="Times New Roman"/>
          <w:b/>
          <w:i/>
          <w:color w:val="000000"/>
          <w:szCs w:val="24"/>
          <w:lang w:val="uk-UA"/>
        </w:rPr>
      </w:pPr>
      <w:r>
        <w:rPr>
          <w:rFonts w:ascii="Times New Roman" w:hAnsi="Times New Roman"/>
          <w:b/>
          <w:i/>
          <w:color w:val="000000"/>
          <w:szCs w:val="24"/>
          <w:lang w:val="uk-UA"/>
        </w:rPr>
        <w:t xml:space="preserve">4. </w:t>
      </w:r>
      <w:r w:rsidR="00CD1861">
        <w:rPr>
          <w:rFonts w:ascii="Times New Roman" w:hAnsi="Times New Roman"/>
          <w:b/>
          <w:i/>
          <w:color w:val="000000"/>
          <w:szCs w:val="24"/>
          <w:lang w:val="uk-UA"/>
        </w:rPr>
        <w:t>Керівнику апарату</w:t>
      </w:r>
      <w:r>
        <w:rPr>
          <w:rFonts w:ascii="Times New Roman" w:hAnsi="Times New Roman"/>
          <w:b/>
          <w:i/>
          <w:color w:val="000000"/>
          <w:szCs w:val="24"/>
          <w:lang w:val="uk-UA"/>
        </w:rPr>
        <w:t xml:space="preserve"> </w:t>
      </w:r>
      <w:proofErr w:type="spellStart"/>
      <w:r w:rsidR="00614457">
        <w:rPr>
          <w:rFonts w:ascii="Times New Roman" w:hAnsi="Times New Roman"/>
          <w:b/>
          <w:i/>
          <w:color w:val="000000"/>
          <w:szCs w:val="24"/>
          <w:lang w:val="uk-UA"/>
        </w:rPr>
        <w:t>Жидачівського</w:t>
      </w:r>
      <w:proofErr w:type="spellEnd"/>
      <w:r w:rsidR="00154230" w:rsidRPr="00FA5519">
        <w:rPr>
          <w:rFonts w:ascii="Times New Roman" w:hAnsi="Times New Roman"/>
          <w:b/>
          <w:i/>
          <w:color w:val="000000"/>
          <w:szCs w:val="24"/>
          <w:lang w:val="uk-UA"/>
        </w:rPr>
        <w:t xml:space="preserve"> районного суду </w:t>
      </w:r>
      <w:r w:rsidR="00154230">
        <w:rPr>
          <w:rFonts w:ascii="Times New Roman" w:hAnsi="Times New Roman"/>
          <w:b/>
          <w:i/>
          <w:color w:val="000000"/>
          <w:szCs w:val="24"/>
          <w:lang w:val="uk-UA"/>
        </w:rPr>
        <w:t>Львівської області</w:t>
      </w:r>
      <w:r w:rsidR="00154230" w:rsidRPr="00FA5519">
        <w:rPr>
          <w:rFonts w:ascii="Times New Roman" w:hAnsi="Times New Roman"/>
          <w:b/>
          <w:i/>
          <w:color w:val="000000"/>
          <w:szCs w:val="24"/>
          <w:lang w:val="uk-UA"/>
        </w:rPr>
        <w:t xml:space="preserve"> обговорити дану довідку на оперативній нараді та організувати роботу по виправленню наявних недоліків, про що повідомити Територіальне управління державної судової адміністрації України в Львівській області до  </w:t>
      </w:r>
      <w:r w:rsidR="00614457">
        <w:rPr>
          <w:rFonts w:ascii="Times New Roman" w:hAnsi="Times New Roman"/>
          <w:b/>
          <w:i/>
          <w:color w:val="000000"/>
          <w:szCs w:val="24"/>
          <w:lang w:val="uk-UA"/>
        </w:rPr>
        <w:t xml:space="preserve"> </w:t>
      </w:r>
      <w:r w:rsidR="00D84ED4">
        <w:rPr>
          <w:rFonts w:ascii="Times New Roman" w:hAnsi="Times New Roman"/>
          <w:b/>
          <w:i/>
          <w:color w:val="000000"/>
          <w:szCs w:val="24"/>
          <w:lang w:val="uk-UA"/>
        </w:rPr>
        <w:t>25.11.</w:t>
      </w:r>
      <w:r w:rsidR="00154230" w:rsidRPr="00FA5519">
        <w:rPr>
          <w:rFonts w:ascii="Times New Roman" w:hAnsi="Times New Roman"/>
          <w:b/>
          <w:i/>
          <w:color w:val="000000"/>
          <w:szCs w:val="24"/>
          <w:lang w:val="uk-UA"/>
        </w:rPr>
        <w:t>2019 року.</w:t>
      </w:r>
    </w:p>
    <w:p w:rsidR="00154230" w:rsidRDefault="00154230" w:rsidP="00154230">
      <w:pPr>
        <w:widowControl w:val="0"/>
        <w:jc w:val="both"/>
        <w:rPr>
          <w:rFonts w:ascii="Times New Roman" w:hAnsi="Times New Roman"/>
          <w:b/>
          <w:color w:val="FF0000"/>
          <w:szCs w:val="24"/>
          <w:lang w:val="uk-UA"/>
        </w:rPr>
      </w:pPr>
      <w:r w:rsidRPr="00FA5519">
        <w:rPr>
          <w:rFonts w:ascii="Times New Roman" w:hAnsi="Times New Roman"/>
          <w:b/>
          <w:color w:val="FF0000"/>
          <w:szCs w:val="24"/>
          <w:lang w:val="uk-UA"/>
        </w:rPr>
        <w:t xml:space="preserve">  </w:t>
      </w:r>
    </w:p>
    <w:p w:rsidR="00D334C4" w:rsidRDefault="00D334C4" w:rsidP="00154230">
      <w:pPr>
        <w:widowControl w:val="0"/>
        <w:jc w:val="both"/>
        <w:rPr>
          <w:rFonts w:ascii="Times New Roman" w:hAnsi="Times New Roman"/>
          <w:b/>
          <w:color w:val="FF0000"/>
          <w:szCs w:val="24"/>
          <w:lang w:val="uk-UA"/>
        </w:rPr>
      </w:pPr>
    </w:p>
    <w:p w:rsidR="00D334C4" w:rsidRPr="00FA5519" w:rsidRDefault="00D334C4" w:rsidP="00154230">
      <w:pPr>
        <w:widowControl w:val="0"/>
        <w:jc w:val="both"/>
        <w:rPr>
          <w:rFonts w:ascii="Times New Roman" w:hAnsi="Times New Roman"/>
          <w:b/>
          <w:color w:val="FF0000"/>
          <w:szCs w:val="24"/>
          <w:lang w:val="uk-UA"/>
        </w:rPr>
      </w:pP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Члени Робочої групи: </w:t>
      </w:r>
    </w:p>
    <w:p w:rsidR="00154230" w:rsidRDefault="00154230" w:rsidP="00154230">
      <w:pPr>
        <w:tabs>
          <w:tab w:val="left" w:pos="-567"/>
        </w:tabs>
        <w:jc w:val="both"/>
        <w:rPr>
          <w:rFonts w:ascii="Times New Roman" w:hAnsi="Times New Roman"/>
          <w:b/>
          <w:szCs w:val="24"/>
          <w:lang w:val="uk-UA"/>
        </w:rPr>
      </w:pPr>
    </w:p>
    <w:p w:rsidR="00D334C4" w:rsidRDefault="00D334C4" w:rsidP="00154230">
      <w:pPr>
        <w:tabs>
          <w:tab w:val="left" w:pos="-567"/>
        </w:tabs>
        <w:jc w:val="both"/>
        <w:rPr>
          <w:rFonts w:ascii="Times New Roman" w:hAnsi="Times New Roman"/>
          <w:b/>
          <w:szCs w:val="24"/>
          <w:lang w:val="uk-UA"/>
        </w:rPr>
      </w:pPr>
    </w:p>
    <w:p w:rsidR="00D334C4" w:rsidRPr="00FA5519" w:rsidRDefault="00D334C4" w:rsidP="00154230">
      <w:pPr>
        <w:tabs>
          <w:tab w:val="left" w:pos="-567"/>
        </w:tabs>
        <w:jc w:val="both"/>
        <w:rPr>
          <w:rFonts w:ascii="Times New Roman" w:hAnsi="Times New Roman"/>
          <w:b/>
          <w:szCs w:val="24"/>
          <w:lang w:val="uk-UA"/>
        </w:rPr>
      </w:pPr>
      <w:bookmarkStart w:id="6" w:name="_GoBack"/>
      <w:bookmarkEnd w:id="6"/>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Заступник начальника</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територіального управління                                                                                 М.Я. Коник</w:t>
      </w:r>
    </w:p>
    <w:p w:rsidR="00154230" w:rsidRPr="00FA5519" w:rsidRDefault="00154230" w:rsidP="00154230">
      <w:pPr>
        <w:tabs>
          <w:tab w:val="left" w:pos="-567"/>
        </w:tabs>
        <w:jc w:val="both"/>
        <w:rPr>
          <w:rFonts w:ascii="Times New Roman" w:hAnsi="Times New Roman"/>
          <w:b/>
          <w:szCs w:val="24"/>
          <w:lang w:val="uk-UA"/>
        </w:rPr>
      </w:pPr>
    </w:p>
    <w:p w:rsidR="00154230" w:rsidRPr="00FA5519" w:rsidRDefault="00154230" w:rsidP="00154230">
      <w:pPr>
        <w:tabs>
          <w:tab w:val="left" w:pos="-567"/>
        </w:tabs>
        <w:jc w:val="both"/>
        <w:rPr>
          <w:rFonts w:ascii="Times New Roman" w:hAnsi="Times New Roman"/>
          <w:b/>
          <w:szCs w:val="24"/>
          <w:lang w:val="uk-UA"/>
        </w:rPr>
      </w:pP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Завідувач сектором</w:t>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t xml:space="preserve">             </w:t>
      </w:r>
    </w:p>
    <w:p w:rsidR="00154230"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по роботі з персоналом</w:t>
      </w:r>
      <w:r w:rsidRPr="00FA5519">
        <w:rPr>
          <w:rFonts w:ascii="Times New Roman" w:hAnsi="Times New Roman"/>
          <w:b/>
          <w:szCs w:val="24"/>
          <w:lang w:val="uk-UA"/>
        </w:rPr>
        <w:tab/>
      </w:r>
      <w:r w:rsidRPr="00FA5519">
        <w:rPr>
          <w:rFonts w:ascii="Times New Roman" w:hAnsi="Times New Roman"/>
          <w:b/>
          <w:szCs w:val="24"/>
          <w:lang w:val="uk-UA"/>
        </w:rPr>
        <w:tab/>
      </w:r>
      <w:r w:rsidRPr="00FA5519">
        <w:rPr>
          <w:rFonts w:ascii="Times New Roman" w:hAnsi="Times New Roman"/>
          <w:b/>
          <w:szCs w:val="24"/>
          <w:lang w:val="uk-UA"/>
        </w:rPr>
        <w:tab/>
        <w:t xml:space="preserve">                                                           О.М. Колодій</w:t>
      </w:r>
      <w:r w:rsidRPr="00FA5519">
        <w:rPr>
          <w:rFonts w:ascii="Times New Roman" w:hAnsi="Times New Roman"/>
          <w:b/>
          <w:szCs w:val="24"/>
          <w:lang w:val="uk-UA"/>
        </w:rPr>
        <w:tab/>
        <w:t xml:space="preserve">        </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                         </w:t>
      </w:r>
      <w:r w:rsidRPr="00FA5519">
        <w:rPr>
          <w:rFonts w:ascii="Times New Roman" w:hAnsi="Times New Roman"/>
          <w:b/>
          <w:szCs w:val="24"/>
          <w:lang w:val="uk-UA"/>
        </w:rPr>
        <w:tab/>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Завідувач сектором</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організаційного забезпечення  </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szCs w:val="24"/>
          <w:lang w:val="uk-UA"/>
        </w:rPr>
        <w:t xml:space="preserve">діяльності судів та судової статистики   </w:t>
      </w:r>
      <w:r w:rsidRPr="00FA5519">
        <w:rPr>
          <w:rFonts w:ascii="Times New Roman" w:hAnsi="Times New Roman"/>
          <w:b/>
          <w:szCs w:val="24"/>
          <w:lang w:val="uk-UA"/>
        </w:rPr>
        <w:tab/>
      </w:r>
      <w:r w:rsidRPr="00FA5519">
        <w:rPr>
          <w:rFonts w:ascii="Times New Roman" w:hAnsi="Times New Roman"/>
          <w:b/>
          <w:szCs w:val="24"/>
          <w:lang w:val="uk-UA"/>
        </w:rPr>
        <w:tab/>
        <w:t xml:space="preserve">                                 Н.В. Волобуєва</w:t>
      </w:r>
    </w:p>
    <w:p w:rsidR="00154230" w:rsidRDefault="00154230" w:rsidP="00154230">
      <w:pPr>
        <w:tabs>
          <w:tab w:val="left" w:pos="-567"/>
        </w:tabs>
        <w:jc w:val="both"/>
        <w:rPr>
          <w:rFonts w:ascii="Times New Roman" w:hAnsi="Times New Roman"/>
          <w:b/>
          <w:color w:val="000000"/>
          <w:spacing w:val="-1"/>
          <w:szCs w:val="24"/>
          <w:lang w:val="uk-UA"/>
        </w:rPr>
      </w:pPr>
      <w:r w:rsidRPr="00FA5519">
        <w:rPr>
          <w:rFonts w:ascii="Times New Roman" w:hAnsi="Times New Roman"/>
          <w:b/>
          <w:color w:val="000000"/>
          <w:spacing w:val="-1"/>
          <w:szCs w:val="24"/>
          <w:lang w:val="uk-UA"/>
        </w:rPr>
        <w:t xml:space="preserve"> </w:t>
      </w:r>
    </w:p>
    <w:p w:rsidR="00154230" w:rsidRPr="00FA5519" w:rsidRDefault="00154230" w:rsidP="00154230">
      <w:pPr>
        <w:tabs>
          <w:tab w:val="left" w:pos="-567"/>
        </w:tabs>
        <w:jc w:val="both"/>
        <w:rPr>
          <w:rFonts w:ascii="Times New Roman" w:hAnsi="Times New Roman"/>
          <w:b/>
          <w:color w:val="000000"/>
          <w:spacing w:val="-1"/>
          <w:szCs w:val="24"/>
          <w:lang w:val="uk-UA"/>
        </w:rPr>
      </w:pPr>
    </w:p>
    <w:p w:rsidR="00154230" w:rsidRPr="00FA5519" w:rsidRDefault="00154230" w:rsidP="00154230">
      <w:pPr>
        <w:tabs>
          <w:tab w:val="left" w:pos="-567"/>
        </w:tabs>
        <w:jc w:val="both"/>
        <w:rPr>
          <w:rFonts w:ascii="Times New Roman" w:hAnsi="Times New Roman"/>
          <w:b/>
          <w:color w:val="000000"/>
          <w:spacing w:val="-1"/>
          <w:szCs w:val="24"/>
          <w:lang w:val="uk-UA"/>
        </w:rPr>
      </w:pPr>
      <w:r w:rsidRPr="00FA5519">
        <w:rPr>
          <w:rFonts w:ascii="Times New Roman" w:hAnsi="Times New Roman"/>
          <w:b/>
          <w:color w:val="000000"/>
          <w:spacing w:val="-1"/>
          <w:szCs w:val="24"/>
          <w:lang w:val="uk-UA"/>
        </w:rPr>
        <w:t xml:space="preserve">Завідувач сектору з питань </w:t>
      </w:r>
    </w:p>
    <w:p w:rsidR="00154230" w:rsidRPr="00FA5519" w:rsidRDefault="00154230" w:rsidP="00154230">
      <w:pPr>
        <w:tabs>
          <w:tab w:val="left" w:pos="-567"/>
        </w:tabs>
        <w:jc w:val="both"/>
        <w:rPr>
          <w:rFonts w:ascii="Times New Roman" w:hAnsi="Times New Roman"/>
          <w:b/>
          <w:szCs w:val="24"/>
          <w:lang w:val="uk-UA"/>
        </w:rPr>
      </w:pPr>
      <w:r w:rsidRPr="00FA5519">
        <w:rPr>
          <w:rFonts w:ascii="Times New Roman" w:hAnsi="Times New Roman"/>
          <w:b/>
          <w:color w:val="000000"/>
          <w:spacing w:val="-1"/>
          <w:szCs w:val="24"/>
          <w:lang w:val="uk-UA"/>
        </w:rPr>
        <w:t>управління об’єктами державного майна</w:t>
      </w:r>
      <w:r w:rsidRPr="00FA5519">
        <w:rPr>
          <w:rFonts w:ascii="Times New Roman" w:hAnsi="Times New Roman"/>
          <w:b/>
          <w:szCs w:val="24"/>
          <w:lang w:val="uk-UA"/>
        </w:rPr>
        <w:tab/>
      </w:r>
      <w:r w:rsidRPr="00FA5519">
        <w:rPr>
          <w:rFonts w:ascii="Times New Roman" w:hAnsi="Times New Roman"/>
          <w:b/>
          <w:szCs w:val="24"/>
          <w:lang w:val="uk-UA"/>
        </w:rPr>
        <w:tab/>
        <w:t xml:space="preserve">                              </w:t>
      </w:r>
      <w:r>
        <w:rPr>
          <w:rFonts w:ascii="Times New Roman" w:hAnsi="Times New Roman"/>
          <w:b/>
          <w:szCs w:val="24"/>
          <w:lang w:val="uk-UA"/>
        </w:rPr>
        <w:t xml:space="preserve"> </w:t>
      </w:r>
      <w:r w:rsidRPr="00FA5519">
        <w:rPr>
          <w:rFonts w:ascii="Times New Roman" w:hAnsi="Times New Roman"/>
          <w:b/>
          <w:szCs w:val="24"/>
          <w:lang w:val="uk-UA"/>
        </w:rPr>
        <w:t xml:space="preserve">    З.П. </w:t>
      </w:r>
      <w:proofErr w:type="spellStart"/>
      <w:r w:rsidRPr="00FA5519">
        <w:rPr>
          <w:rFonts w:ascii="Times New Roman" w:hAnsi="Times New Roman"/>
          <w:b/>
          <w:szCs w:val="24"/>
          <w:lang w:val="uk-UA"/>
        </w:rPr>
        <w:t>Курдибан</w:t>
      </w:r>
      <w:proofErr w:type="spellEnd"/>
      <w:r w:rsidRPr="00FA5519">
        <w:rPr>
          <w:rFonts w:ascii="Times New Roman" w:hAnsi="Times New Roman"/>
          <w:b/>
          <w:szCs w:val="24"/>
          <w:lang w:val="uk-UA"/>
        </w:rPr>
        <w:t xml:space="preserve">  </w:t>
      </w:r>
    </w:p>
    <w:p w:rsidR="00733E50" w:rsidRPr="00154230" w:rsidRDefault="00733E50">
      <w:pPr>
        <w:rPr>
          <w:lang w:val="uk-UA"/>
        </w:rPr>
      </w:pPr>
    </w:p>
    <w:sectPr w:rsidR="00733E50" w:rsidRPr="00154230" w:rsidSect="00D84ED4">
      <w:footerReference w:type="default" r:id="rId11"/>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A9F" w:rsidRDefault="00D07A9F">
      <w:r>
        <w:separator/>
      </w:r>
    </w:p>
  </w:endnote>
  <w:endnote w:type="continuationSeparator" w:id="0">
    <w:p w:rsidR="00D07A9F" w:rsidRDefault="00D0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Прямий Проп">
    <w:altName w:val="Sylfaen"/>
    <w:panose1 w:val="00000000000000000000"/>
    <w:charset w:val="59"/>
    <w:family w:val="roman"/>
    <w:notTrueType/>
    <w:pitch w:val="default"/>
    <w:sig w:usb0="00000001" w:usb1="00000000" w:usb2="00000000" w:usb3="00000000" w:csb0="00000000" w:csb1="00000000"/>
  </w:font>
  <w:font w:name="Facefont SSH">
    <w:panose1 w:val="020B06030503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ourceSansPro">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96D" w:rsidRDefault="00357BAE">
    <w:pPr>
      <w:pStyle w:val="a3"/>
      <w:jc w:val="right"/>
    </w:pPr>
    <w:r>
      <w:fldChar w:fldCharType="begin"/>
    </w:r>
    <w:r>
      <w:instrText>PAGE   \* MERGEFORMAT</w:instrText>
    </w:r>
    <w:r>
      <w:fldChar w:fldCharType="separate"/>
    </w:r>
    <w:r w:rsidR="00D334C4" w:rsidRPr="00D334C4">
      <w:rPr>
        <w:noProof/>
        <w:lang w:val="ru-RU"/>
      </w:rPr>
      <w:t>14</w:t>
    </w:r>
    <w:r>
      <w:fldChar w:fldCharType="end"/>
    </w:r>
  </w:p>
  <w:p w:rsidR="00FA496D" w:rsidRDefault="00D07A9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A9F" w:rsidRDefault="00D07A9F">
      <w:r>
        <w:separator/>
      </w:r>
    </w:p>
  </w:footnote>
  <w:footnote w:type="continuationSeparator" w:id="0">
    <w:p w:rsidR="00D07A9F" w:rsidRDefault="00D0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61373"/>
    <w:multiLevelType w:val="hybridMultilevel"/>
    <w:tmpl w:val="93CED6B4"/>
    <w:lvl w:ilvl="0" w:tplc="82D009E0">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524"/>
        </w:tabs>
        <w:ind w:left="1524" w:hanging="360"/>
      </w:pPr>
      <w:rPr>
        <w:rFonts w:cs="Times New Roman"/>
      </w:rPr>
    </w:lvl>
    <w:lvl w:ilvl="2" w:tplc="0419001B">
      <w:start w:val="1"/>
      <w:numFmt w:val="lowerRoman"/>
      <w:lvlText w:val="%3."/>
      <w:lvlJc w:val="right"/>
      <w:pPr>
        <w:tabs>
          <w:tab w:val="num" w:pos="2244"/>
        </w:tabs>
        <w:ind w:left="2244" w:hanging="180"/>
      </w:pPr>
      <w:rPr>
        <w:rFonts w:cs="Times New Roman"/>
      </w:rPr>
    </w:lvl>
    <w:lvl w:ilvl="3" w:tplc="0419000F">
      <w:start w:val="1"/>
      <w:numFmt w:val="decimal"/>
      <w:lvlText w:val="%4."/>
      <w:lvlJc w:val="left"/>
      <w:pPr>
        <w:tabs>
          <w:tab w:val="num" w:pos="2964"/>
        </w:tabs>
        <w:ind w:left="2964" w:hanging="360"/>
      </w:pPr>
      <w:rPr>
        <w:rFonts w:cs="Times New Roman"/>
      </w:rPr>
    </w:lvl>
    <w:lvl w:ilvl="4" w:tplc="04190019">
      <w:start w:val="1"/>
      <w:numFmt w:val="lowerLetter"/>
      <w:lvlText w:val="%5."/>
      <w:lvlJc w:val="left"/>
      <w:pPr>
        <w:tabs>
          <w:tab w:val="num" w:pos="3684"/>
        </w:tabs>
        <w:ind w:left="3684" w:hanging="360"/>
      </w:pPr>
      <w:rPr>
        <w:rFonts w:cs="Times New Roman"/>
      </w:rPr>
    </w:lvl>
    <w:lvl w:ilvl="5" w:tplc="0419001B">
      <w:start w:val="1"/>
      <w:numFmt w:val="lowerRoman"/>
      <w:lvlText w:val="%6."/>
      <w:lvlJc w:val="right"/>
      <w:pPr>
        <w:tabs>
          <w:tab w:val="num" w:pos="4404"/>
        </w:tabs>
        <w:ind w:left="4404" w:hanging="180"/>
      </w:pPr>
      <w:rPr>
        <w:rFonts w:cs="Times New Roman"/>
      </w:rPr>
    </w:lvl>
    <w:lvl w:ilvl="6" w:tplc="0419000F">
      <w:start w:val="1"/>
      <w:numFmt w:val="decimal"/>
      <w:lvlText w:val="%7."/>
      <w:lvlJc w:val="left"/>
      <w:pPr>
        <w:tabs>
          <w:tab w:val="num" w:pos="5124"/>
        </w:tabs>
        <w:ind w:left="5124" w:hanging="360"/>
      </w:pPr>
      <w:rPr>
        <w:rFonts w:cs="Times New Roman"/>
      </w:rPr>
    </w:lvl>
    <w:lvl w:ilvl="7" w:tplc="04190019">
      <w:start w:val="1"/>
      <w:numFmt w:val="lowerLetter"/>
      <w:lvlText w:val="%8."/>
      <w:lvlJc w:val="left"/>
      <w:pPr>
        <w:tabs>
          <w:tab w:val="num" w:pos="5844"/>
        </w:tabs>
        <w:ind w:left="5844" w:hanging="360"/>
      </w:pPr>
      <w:rPr>
        <w:rFonts w:cs="Times New Roman"/>
      </w:rPr>
    </w:lvl>
    <w:lvl w:ilvl="8" w:tplc="0419001B">
      <w:start w:val="1"/>
      <w:numFmt w:val="lowerRoman"/>
      <w:lvlText w:val="%9."/>
      <w:lvlJc w:val="right"/>
      <w:pPr>
        <w:tabs>
          <w:tab w:val="num" w:pos="6564"/>
        </w:tabs>
        <w:ind w:left="6564" w:hanging="180"/>
      </w:pPr>
      <w:rPr>
        <w:rFonts w:cs="Times New Roman"/>
      </w:rPr>
    </w:lvl>
  </w:abstractNum>
  <w:abstractNum w:abstractNumId="1">
    <w:nsid w:val="222E018D"/>
    <w:multiLevelType w:val="hybridMultilevel"/>
    <w:tmpl w:val="E932C2F0"/>
    <w:lvl w:ilvl="0" w:tplc="4672DC46">
      <w:start w:val="2"/>
      <w:numFmt w:val="bullet"/>
      <w:lvlText w:val="-"/>
      <w:lvlJc w:val="left"/>
      <w:pPr>
        <w:tabs>
          <w:tab w:val="num" w:pos="990"/>
        </w:tabs>
        <w:ind w:left="990" w:hanging="360"/>
      </w:pPr>
      <w:rPr>
        <w:rFonts w:ascii="Times New Roman" w:eastAsia="Times New Roman" w:hAnsi="Times New Roman" w:cs="Times New Roman" w:hint="default"/>
      </w:rPr>
    </w:lvl>
    <w:lvl w:ilvl="1" w:tplc="04220003">
      <w:start w:val="1"/>
      <w:numFmt w:val="bullet"/>
      <w:lvlText w:val="o"/>
      <w:lvlJc w:val="left"/>
      <w:pPr>
        <w:tabs>
          <w:tab w:val="num" w:pos="1710"/>
        </w:tabs>
        <w:ind w:left="1710" w:hanging="360"/>
      </w:pPr>
      <w:rPr>
        <w:rFonts w:ascii="Courier New" w:hAnsi="Courier New" w:cs="Times New Roman" w:hint="default"/>
      </w:rPr>
    </w:lvl>
    <w:lvl w:ilvl="2" w:tplc="04220005">
      <w:start w:val="1"/>
      <w:numFmt w:val="bullet"/>
      <w:lvlText w:val=""/>
      <w:lvlJc w:val="left"/>
      <w:pPr>
        <w:tabs>
          <w:tab w:val="num" w:pos="2430"/>
        </w:tabs>
        <w:ind w:left="2430" w:hanging="360"/>
      </w:pPr>
      <w:rPr>
        <w:rFonts w:ascii="Wingdings" w:hAnsi="Wingdings" w:hint="default"/>
      </w:rPr>
    </w:lvl>
    <w:lvl w:ilvl="3" w:tplc="04220001">
      <w:start w:val="1"/>
      <w:numFmt w:val="bullet"/>
      <w:lvlText w:val=""/>
      <w:lvlJc w:val="left"/>
      <w:pPr>
        <w:tabs>
          <w:tab w:val="num" w:pos="3150"/>
        </w:tabs>
        <w:ind w:left="3150" w:hanging="360"/>
      </w:pPr>
      <w:rPr>
        <w:rFonts w:ascii="Symbol" w:hAnsi="Symbol" w:hint="default"/>
      </w:rPr>
    </w:lvl>
    <w:lvl w:ilvl="4" w:tplc="04220003">
      <w:start w:val="1"/>
      <w:numFmt w:val="bullet"/>
      <w:lvlText w:val="o"/>
      <w:lvlJc w:val="left"/>
      <w:pPr>
        <w:tabs>
          <w:tab w:val="num" w:pos="3870"/>
        </w:tabs>
        <w:ind w:left="3870" w:hanging="360"/>
      </w:pPr>
      <w:rPr>
        <w:rFonts w:ascii="Courier New" w:hAnsi="Courier New" w:cs="Times New Roman" w:hint="default"/>
      </w:rPr>
    </w:lvl>
    <w:lvl w:ilvl="5" w:tplc="04220005">
      <w:start w:val="1"/>
      <w:numFmt w:val="bullet"/>
      <w:lvlText w:val=""/>
      <w:lvlJc w:val="left"/>
      <w:pPr>
        <w:tabs>
          <w:tab w:val="num" w:pos="4590"/>
        </w:tabs>
        <w:ind w:left="4590" w:hanging="360"/>
      </w:pPr>
      <w:rPr>
        <w:rFonts w:ascii="Wingdings" w:hAnsi="Wingdings" w:hint="default"/>
      </w:rPr>
    </w:lvl>
    <w:lvl w:ilvl="6" w:tplc="04220001">
      <w:start w:val="1"/>
      <w:numFmt w:val="bullet"/>
      <w:lvlText w:val=""/>
      <w:lvlJc w:val="left"/>
      <w:pPr>
        <w:tabs>
          <w:tab w:val="num" w:pos="5310"/>
        </w:tabs>
        <w:ind w:left="5310" w:hanging="360"/>
      </w:pPr>
      <w:rPr>
        <w:rFonts w:ascii="Symbol" w:hAnsi="Symbol" w:hint="default"/>
      </w:rPr>
    </w:lvl>
    <w:lvl w:ilvl="7" w:tplc="04220003">
      <w:start w:val="1"/>
      <w:numFmt w:val="bullet"/>
      <w:lvlText w:val="o"/>
      <w:lvlJc w:val="left"/>
      <w:pPr>
        <w:tabs>
          <w:tab w:val="num" w:pos="6030"/>
        </w:tabs>
        <w:ind w:left="6030" w:hanging="360"/>
      </w:pPr>
      <w:rPr>
        <w:rFonts w:ascii="Courier New" w:hAnsi="Courier New" w:cs="Times New Roman" w:hint="default"/>
      </w:rPr>
    </w:lvl>
    <w:lvl w:ilvl="8" w:tplc="04220005">
      <w:start w:val="1"/>
      <w:numFmt w:val="bullet"/>
      <w:lvlText w:val=""/>
      <w:lvlJc w:val="left"/>
      <w:pPr>
        <w:tabs>
          <w:tab w:val="num" w:pos="6750"/>
        </w:tabs>
        <w:ind w:left="6750" w:hanging="360"/>
      </w:pPr>
      <w:rPr>
        <w:rFonts w:ascii="Wingdings" w:hAnsi="Wingdings" w:hint="default"/>
      </w:rPr>
    </w:lvl>
  </w:abstractNum>
  <w:abstractNum w:abstractNumId="2">
    <w:nsid w:val="27DE1A97"/>
    <w:multiLevelType w:val="hybridMultilevel"/>
    <w:tmpl w:val="C108D34E"/>
    <w:lvl w:ilvl="0" w:tplc="82D009E0">
      <w:start w:val="2"/>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
    <w:nsid w:val="28F91F26"/>
    <w:multiLevelType w:val="hybridMultilevel"/>
    <w:tmpl w:val="A53EDA84"/>
    <w:lvl w:ilvl="0" w:tplc="E7DC859E">
      <w:numFmt w:val="bullet"/>
      <w:lvlText w:val="-"/>
      <w:lvlJc w:val="left"/>
      <w:pPr>
        <w:tabs>
          <w:tab w:val="num" w:pos="1652"/>
        </w:tabs>
        <w:ind w:left="1652" w:hanging="660"/>
      </w:pPr>
      <w:rPr>
        <w:rFonts w:ascii="Times New Roman" w:eastAsia="Times New Roman" w:hAnsi="Times New Roman" w:hint="default"/>
      </w:rPr>
    </w:lvl>
    <w:lvl w:ilvl="1" w:tplc="04190003">
      <w:start w:val="1"/>
      <w:numFmt w:val="bullet"/>
      <w:lvlText w:val="o"/>
      <w:lvlJc w:val="left"/>
      <w:pPr>
        <w:tabs>
          <w:tab w:val="num" w:pos="2040"/>
        </w:tabs>
        <w:ind w:left="2040" w:hanging="360"/>
      </w:pPr>
      <w:rPr>
        <w:rFonts w:ascii="Courier New" w:hAnsi="Courier New"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4">
    <w:nsid w:val="44A81CF2"/>
    <w:multiLevelType w:val="multilevel"/>
    <w:tmpl w:val="472CEF36"/>
    <w:lvl w:ilvl="0">
      <w:start w:val="1"/>
      <w:numFmt w:val="decimal"/>
      <w:lvlText w:val="%1."/>
      <w:lvlJc w:val="left"/>
      <w:pPr>
        <w:ind w:left="1619" w:hanging="360"/>
      </w:pPr>
      <w:rPr>
        <w:rFonts w:cs="Times New Roman" w:hint="default"/>
      </w:rPr>
    </w:lvl>
    <w:lvl w:ilvl="1">
      <w:start w:val="1"/>
      <w:numFmt w:val="decimal"/>
      <w:isLgl/>
      <w:lvlText w:val="%1.%2."/>
      <w:lvlJc w:val="left"/>
      <w:pPr>
        <w:ind w:left="1994" w:hanging="735"/>
      </w:pPr>
      <w:rPr>
        <w:rFonts w:cs="Times New Roman" w:hint="default"/>
      </w:rPr>
    </w:lvl>
    <w:lvl w:ilvl="2">
      <w:start w:val="1"/>
      <w:numFmt w:val="decimal"/>
      <w:isLgl/>
      <w:lvlText w:val="%1.%2.%3."/>
      <w:lvlJc w:val="left"/>
      <w:pPr>
        <w:ind w:left="1994" w:hanging="735"/>
      </w:pPr>
      <w:rPr>
        <w:rFonts w:cs="Times New Roman" w:hint="default"/>
      </w:rPr>
    </w:lvl>
    <w:lvl w:ilvl="3">
      <w:start w:val="1"/>
      <w:numFmt w:val="decimal"/>
      <w:isLgl/>
      <w:lvlText w:val="%1.%2.%3.%4."/>
      <w:lvlJc w:val="left"/>
      <w:pPr>
        <w:ind w:left="1994" w:hanging="735"/>
      </w:pPr>
      <w:rPr>
        <w:rFonts w:cs="Times New Roman" w:hint="default"/>
      </w:rPr>
    </w:lvl>
    <w:lvl w:ilvl="4">
      <w:start w:val="1"/>
      <w:numFmt w:val="decimal"/>
      <w:isLgl/>
      <w:lvlText w:val="%1.%2.%3.%4.%5."/>
      <w:lvlJc w:val="left"/>
      <w:pPr>
        <w:ind w:left="2339" w:hanging="1080"/>
      </w:pPr>
      <w:rPr>
        <w:rFonts w:cs="Times New Roman" w:hint="default"/>
      </w:rPr>
    </w:lvl>
    <w:lvl w:ilvl="5">
      <w:start w:val="1"/>
      <w:numFmt w:val="decimal"/>
      <w:isLgl/>
      <w:lvlText w:val="%1.%2.%3.%4.%5.%6."/>
      <w:lvlJc w:val="left"/>
      <w:pPr>
        <w:ind w:left="2339" w:hanging="1080"/>
      </w:pPr>
      <w:rPr>
        <w:rFonts w:cs="Times New Roman" w:hint="default"/>
      </w:rPr>
    </w:lvl>
    <w:lvl w:ilvl="6">
      <w:start w:val="1"/>
      <w:numFmt w:val="decimal"/>
      <w:isLgl/>
      <w:lvlText w:val="%1.%2.%3.%4.%5.%6.%7."/>
      <w:lvlJc w:val="left"/>
      <w:pPr>
        <w:ind w:left="2699" w:hanging="1440"/>
      </w:pPr>
      <w:rPr>
        <w:rFonts w:cs="Times New Roman" w:hint="default"/>
      </w:rPr>
    </w:lvl>
    <w:lvl w:ilvl="7">
      <w:start w:val="1"/>
      <w:numFmt w:val="decimal"/>
      <w:isLgl/>
      <w:lvlText w:val="%1.%2.%3.%4.%5.%6.%7.%8."/>
      <w:lvlJc w:val="left"/>
      <w:pPr>
        <w:ind w:left="2699" w:hanging="1440"/>
      </w:pPr>
      <w:rPr>
        <w:rFonts w:cs="Times New Roman" w:hint="default"/>
      </w:rPr>
    </w:lvl>
    <w:lvl w:ilvl="8">
      <w:start w:val="1"/>
      <w:numFmt w:val="decimal"/>
      <w:isLgl/>
      <w:lvlText w:val="%1.%2.%3.%4.%5.%6.%7.%8.%9."/>
      <w:lvlJc w:val="left"/>
      <w:pPr>
        <w:ind w:left="3059" w:hanging="1800"/>
      </w:pPr>
      <w:rPr>
        <w:rFonts w:cs="Times New Roman" w:hint="default"/>
      </w:rPr>
    </w:lvl>
  </w:abstractNum>
  <w:abstractNum w:abstractNumId="5">
    <w:nsid w:val="66A93D48"/>
    <w:multiLevelType w:val="hybridMultilevel"/>
    <w:tmpl w:val="78E699CC"/>
    <w:lvl w:ilvl="0" w:tplc="4AE464C6">
      <w:start w:val="8"/>
      <w:numFmt w:val="bullet"/>
      <w:lvlText w:val="-"/>
      <w:lvlJc w:val="left"/>
      <w:pPr>
        <w:ind w:left="1260" w:hanging="360"/>
      </w:pPr>
      <w:rPr>
        <w:rFonts w:ascii="Times New Roman" w:eastAsia="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6">
    <w:nsid w:val="72045B62"/>
    <w:multiLevelType w:val="multilevel"/>
    <w:tmpl w:val="FE8E1C86"/>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nsid w:val="7EF83D23"/>
    <w:multiLevelType w:val="hybridMultilevel"/>
    <w:tmpl w:val="05F00088"/>
    <w:lvl w:ilvl="0" w:tplc="73B6AC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230"/>
    <w:rsid w:val="0000124E"/>
    <w:rsid w:val="000131EB"/>
    <w:rsid w:val="00072135"/>
    <w:rsid w:val="0009121A"/>
    <w:rsid w:val="00112FD9"/>
    <w:rsid w:val="00154230"/>
    <w:rsid w:val="001A0603"/>
    <w:rsid w:val="001A1D57"/>
    <w:rsid w:val="001A47A1"/>
    <w:rsid w:val="001B5A48"/>
    <w:rsid w:val="0026508F"/>
    <w:rsid w:val="00280B98"/>
    <w:rsid w:val="002C22BB"/>
    <w:rsid w:val="002E307E"/>
    <w:rsid w:val="002E7210"/>
    <w:rsid w:val="00302D7E"/>
    <w:rsid w:val="00311B2E"/>
    <w:rsid w:val="00357BAE"/>
    <w:rsid w:val="003634BB"/>
    <w:rsid w:val="00384B2E"/>
    <w:rsid w:val="003D4A63"/>
    <w:rsid w:val="003F1E9D"/>
    <w:rsid w:val="004940B1"/>
    <w:rsid w:val="00495F96"/>
    <w:rsid w:val="004A0F4C"/>
    <w:rsid w:val="00512015"/>
    <w:rsid w:val="00524DFA"/>
    <w:rsid w:val="005A51D1"/>
    <w:rsid w:val="005C7F69"/>
    <w:rsid w:val="005E0F9B"/>
    <w:rsid w:val="00601AF5"/>
    <w:rsid w:val="00611173"/>
    <w:rsid w:val="00614457"/>
    <w:rsid w:val="006144C4"/>
    <w:rsid w:val="0069319C"/>
    <w:rsid w:val="006B02D7"/>
    <w:rsid w:val="007036E5"/>
    <w:rsid w:val="0070788D"/>
    <w:rsid w:val="00733E50"/>
    <w:rsid w:val="007846AA"/>
    <w:rsid w:val="007A62B9"/>
    <w:rsid w:val="007B3C98"/>
    <w:rsid w:val="007E10A6"/>
    <w:rsid w:val="007F2CF6"/>
    <w:rsid w:val="00822F3D"/>
    <w:rsid w:val="00824F70"/>
    <w:rsid w:val="00830D59"/>
    <w:rsid w:val="00836ACD"/>
    <w:rsid w:val="00880EE8"/>
    <w:rsid w:val="00883CB1"/>
    <w:rsid w:val="00883ECD"/>
    <w:rsid w:val="00892439"/>
    <w:rsid w:val="008C1E37"/>
    <w:rsid w:val="008D3454"/>
    <w:rsid w:val="008E7686"/>
    <w:rsid w:val="009E17B5"/>
    <w:rsid w:val="00A06F55"/>
    <w:rsid w:val="00A14805"/>
    <w:rsid w:val="00AB7277"/>
    <w:rsid w:val="00AC5C58"/>
    <w:rsid w:val="00B22B40"/>
    <w:rsid w:val="00B86860"/>
    <w:rsid w:val="00B9033E"/>
    <w:rsid w:val="00BD29CB"/>
    <w:rsid w:val="00BD785D"/>
    <w:rsid w:val="00BE3801"/>
    <w:rsid w:val="00C03AC7"/>
    <w:rsid w:val="00C32320"/>
    <w:rsid w:val="00CC730C"/>
    <w:rsid w:val="00CD1861"/>
    <w:rsid w:val="00CE02E6"/>
    <w:rsid w:val="00CE0765"/>
    <w:rsid w:val="00CF03E9"/>
    <w:rsid w:val="00D07A9F"/>
    <w:rsid w:val="00D334C4"/>
    <w:rsid w:val="00D84ED4"/>
    <w:rsid w:val="00D9049B"/>
    <w:rsid w:val="00DB2E31"/>
    <w:rsid w:val="00DB67DE"/>
    <w:rsid w:val="00DC0650"/>
    <w:rsid w:val="00DC620C"/>
    <w:rsid w:val="00E011F9"/>
    <w:rsid w:val="00E02571"/>
    <w:rsid w:val="00E26643"/>
    <w:rsid w:val="00E47AE6"/>
    <w:rsid w:val="00E57639"/>
    <w:rsid w:val="00E8688E"/>
    <w:rsid w:val="00EA6CF6"/>
    <w:rsid w:val="00EC48E7"/>
    <w:rsid w:val="00EE4931"/>
    <w:rsid w:val="00F64E3C"/>
    <w:rsid w:val="00F906B3"/>
    <w:rsid w:val="00FB7BFA"/>
    <w:rsid w:val="00FD52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3579B-AC6C-4F1E-AD64-3AC031D56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30"/>
    <w:pPr>
      <w:spacing w:after="0" w:line="240" w:lineRule="auto"/>
    </w:pPr>
    <w:rPr>
      <w:rFonts w:ascii="Прямий Проп" w:eastAsia="Times New Roman" w:hAnsi="Прямий Проп"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54230"/>
    <w:pPr>
      <w:tabs>
        <w:tab w:val="center" w:pos="4677"/>
        <w:tab w:val="right" w:pos="9355"/>
      </w:tabs>
    </w:pPr>
  </w:style>
  <w:style w:type="character" w:customStyle="1" w:styleId="a4">
    <w:name w:val="Нижний колонтитул Знак"/>
    <w:basedOn w:val="a0"/>
    <w:link w:val="a3"/>
    <w:rsid w:val="00154230"/>
    <w:rPr>
      <w:rFonts w:ascii="Прямий Проп" w:eastAsia="Times New Roman" w:hAnsi="Прямий Проп" w:cs="Times New Roman"/>
      <w:sz w:val="24"/>
      <w:szCs w:val="20"/>
      <w:lang w:val="en-US" w:eastAsia="ru-RU"/>
    </w:rPr>
  </w:style>
  <w:style w:type="paragraph" w:customStyle="1" w:styleId="rvps2">
    <w:name w:val="rvps2"/>
    <w:basedOn w:val="a"/>
    <w:rsid w:val="00154230"/>
    <w:pPr>
      <w:spacing w:before="100" w:beforeAutospacing="1" w:after="100" w:afterAutospacing="1"/>
    </w:pPr>
    <w:rPr>
      <w:rFonts w:ascii="Times New Roman" w:eastAsia="Calibri" w:hAnsi="Times New Roman"/>
      <w:szCs w:val="24"/>
      <w:lang w:val="ru-RU"/>
    </w:rPr>
  </w:style>
  <w:style w:type="paragraph" w:styleId="HTML">
    <w:name w:val="HTML Preformatted"/>
    <w:basedOn w:val="a"/>
    <w:link w:val="HTML0"/>
    <w:uiPriority w:val="99"/>
    <w:rsid w:val="00154230"/>
    <w:rPr>
      <w:rFonts w:ascii="Courier New" w:hAnsi="Courier New" w:cs="Courier New"/>
      <w:sz w:val="20"/>
    </w:rPr>
  </w:style>
  <w:style w:type="character" w:customStyle="1" w:styleId="HTML0">
    <w:name w:val="Стандартный HTML Знак"/>
    <w:basedOn w:val="a0"/>
    <w:link w:val="HTML"/>
    <w:uiPriority w:val="99"/>
    <w:rsid w:val="00154230"/>
    <w:rPr>
      <w:rFonts w:ascii="Courier New" w:eastAsia="Times New Roman" w:hAnsi="Courier New" w:cs="Courier New"/>
      <w:sz w:val="20"/>
      <w:szCs w:val="20"/>
      <w:lang w:val="en-US" w:eastAsia="ru-RU"/>
    </w:rPr>
  </w:style>
  <w:style w:type="paragraph" w:styleId="a5">
    <w:name w:val="List Paragraph"/>
    <w:basedOn w:val="a"/>
    <w:uiPriority w:val="34"/>
    <w:qFormat/>
    <w:rsid w:val="0069319C"/>
    <w:pPr>
      <w:ind w:left="720"/>
      <w:contextualSpacing/>
    </w:pPr>
  </w:style>
  <w:style w:type="character" w:styleId="a6">
    <w:name w:val="Hyperlink"/>
    <w:semiHidden/>
    <w:unhideWhenUsed/>
    <w:rsid w:val="009E17B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3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sa.court.gov.ua" TargetMode="External"/><Relationship Id="rId4" Type="http://schemas.openxmlformats.org/officeDocument/2006/relationships/settings" Target="settings.xml"/><Relationship Id="rId9" Type="http://schemas.openxmlformats.org/officeDocument/2006/relationships/hyperlink" Target="mailto:inbox@lv.court.gov.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46DE8-BA57-466A-BC2B-F7A4199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14</Pages>
  <Words>28772</Words>
  <Characters>16401</Characters>
  <Application>Microsoft Office Word</Application>
  <DocSecurity>0</DocSecurity>
  <Lines>136</Lines>
  <Paragraphs>90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18</cp:revision>
  <dcterms:created xsi:type="dcterms:W3CDTF">2019-10-31T14:31:00Z</dcterms:created>
  <dcterms:modified xsi:type="dcterms:W3CDTF">2019-11-08T08:31:00Z</dcterms:modified>
</cp:coreProperties>
</file>